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B3" w:rsidRPr="00086BC9" w:rsidRDefault="00C27DDD">
      <w:pPr>
        <w:pStyle w:val="Titolo1"/>
      </w:pPr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2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6B3" w:rsidRPr="00086BC9" w:rsidRDefault="00C47050">
      <w:r w:rsidRPr="00086BC9">
        <w:t>__________________________________</w:t>
      </w:r>
      <w:r w:rsidR="000B2AEE">
        <w:t>__</w:t>
      </w:r>
      <w:r w:rsidRPr="00086BC9">
        <w:t>____</w:t>
      </w:r>
    </w:p>
    <w:p w:rsidR="000B2AEE" w:rsidRPr="000B2AEE" w:rsidRDefault="000B2AEE" w:rsidP="000B2AEE">
      <w:pPr>
        <w:rPr>
          <w:rFonts w:ascii="Arial" w:hAnsi="Arial" w:cs="Arial"/>
          <w:sz w:val="16"/>
          <w:szCs w:val="16"/>
        </w:rPr>
      </w:pPr>
      <w:proofErr w:type="spellStart"/>
      <w:r w:rsidRPr="000B2AEE">
        <w:rPr>
          <w:rFonts w:ascii="Arial" w:hAnsi="Arial" w:cs="Arial"/>
          <w:sz w:val="16"/>
          <w:szCs w:val="16"/>
        </w:rPr>
        <w:t>Contrà</w:t>
      </w:r>
      <w:proofErr w:type="spellEnd"/>
      <w:r w:rsidRPr="000B2AE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B2AEE">
        <w:rPr>
          <w:rFonts w:ascii="Arial" w:hAnsi="Arial" w:cs="Arial"/>
          <w:sz w:val="16"/>
          <w:szCs w:val="16"/>
        </w:rPr>
        <w:t>Lampertico</w:t>
      </w:r>
      <w:proofErr w:type="spellEnd"/>
      <w:r w:rsidRPr="000B2AEE">
        <w:rPr>
          <w:rFonts w:ascii="Arial" w:hAnsi="Arial" w:cs="Arial"/>
          <w:sz w:val="16"/>
          <w:szCs w:val="16"/>
        </w:rPr>
        <w:t xml:space="preserve">,16 </w:t>
      </w:r>
      <w:proofErr w:type="spellStart"/>
      <w:r w:rsidRPr="000B2AEE">
        <w:rPr>
          <w:rFonts w:ascii="Arial" w:hAnsi="Arial" w:cs="Arial"/>
          <w:sz w:val="16"/>
          <w:szCs w:val="16"/>
        </w:rPr>
        <w:t>–Vicenza-tel</w:t>
      </w:r>
      <w:proofErr w:type="spellEnd"/>
      <w:r w:rsidRPr="000B2AEE">
        <w:rPr>
          <w:rFonts w:ascii="Arial" w:hAnsi="Arial" w:cs="Arial"/>
          <w:sz w:val="16"/>
          <w:szCs w:val="16"/>
        </w:rPr>
        <w:t xml:space="preserve">. 0444/506361 </w:t>
      </w:r>
      <w:proofErr w:type="spellStart"/>
      <w:r w:rsidRPr="000B2AEE">
        <w:rPr>
          <w:rFonts w:ascii="Arial" w:hAnsi="Arial" w:cs="Arial"/>
          <w:sz w:val="16"/>
          <w:szCs w:val="16"/>
        </w:rPr>
        <w:t>cell</w:t>
      </w:r>
      <w:proofErr w:type="spellEnd"/>
      <w:r w:rsidRPr="000B2AEE">
        <w:rPr>
          <w:rFonts w:ascii="Arial" w:hAnsi="Arial" w:cs="Arial"/>
          <w:sz w:val="16"/>
          <w:szCs w:val="16"/>
        </w:rPr>
        <w:t xml:space="preserve">.334 1195355 </w:t>
      </w:r>
    </w:p>
    <w:p w:rsidR="00802A4D" w:rsidRDefault="00A06523" w:rsidP="000B2AEE">
      <w:pPr>
        <w:pStyle w:val="Titolo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B2AEE" w:rsidRPr="000B2AEE">
          <w:rPr>
            <w:rStyle w:val="Collegamentoipertestuale"/>
            <w:b w:val="0"/>
            <w:color w:val="auto"/>
            <w:sz w:val="16"/>
            <w:szCs w:val="16"/>
            <w:u w:val="none"/>
          </w:rPr>
          <w:t>circolovicenza.unicredit@gmail.com</w:t>
        </w:r>
      </w:hyperlink>
      <w:r w:rsidR="000B2AEE" w:rsidRPr="000B2AEE">
        <w:rPr>
          <w:b w:val="0"/>
          <w:sz w:val="16"/>
          <w:szCs w:val="16"/>
        </w:rPr>
        <w:t xml:space="preserve">      </w:t>
      </w:r>
      <w:r w:rsidR="000B2AEE">
        <w:rPr>
          <w:b w:val="0"/>
          <w:sz w:val="16"/>
          <w:szCs w:val="16"/>
        </w:rPr>
        <w:t xml:space="preserve"> </w:t>
      </w:r>
      <w:r w:rsidR="000B2AEE" w:rsidRPr="000B2AEE">
        <w:rPr>
          <w:b w:val="0"/>
          <w:sz w:val="16"/>
          <w:szCs w:val="16"/>
        </w:rPr>
        <w:t xml:space="preserve">  </w:t>
      </w:r>
      <w:proofErr w:type="spellStart"/>
      <w:r w:rsidR="000B2AEE" w:rsidRPr="000B2AEE">
        <w:rPr>
          <w:b w:val="0"/>
          <w:sz w:val="16"/>
          <w:szCs w:val="16"/>
        </w:rPr>
        <w:t>circolovicenza.unicredit.it</w:t>
      </w:r>
      <w:proofErr w:type="spellEnd"/>
      <w:r w:rsidR="000B2AEE" w:rsidRPr="00F056EC">
        <w:rPr>
          <w:sz w:val="16"/>
          <w:szCs w:val="16"/>
        </w:rPr>
        <w:tab/>
      </w:r>
      <w:r w:rsidR="000B2AEE">
        <w:rPr>
          <w:sz w:val="16"/>
          <w:szCs w:val="16"/>
        </w:rPr>
        <w:t xml:space="preserve">        </w:t>
      </w:r>
    </w:p>
    <w:p w:rsidR="00E016B3" w:rsidRPr="00802A4D" w:rsidRDefault="00C4705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02A4D">
        <w:rPr>
          <w:rFonts w:ascii="Times New Roman" w:hAnsi="Times New Roman" w:cs="Times New Roman"/>
          <w:sz w:val="20"/>
          <w:szCs w:val="20"/>
        </w:rPr>
        <w:t>SEZIONE VENEZIA</w:t>
      </w:r>
    </w:p>
    <w:p w:rsidR="00747358" w:rsidRPr="00802A4D" w:rsidRDefault="00802A4D" w:rsidP="00C727A3">
      <w:pPr>
        <w:pStyle w:val="Titolo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</w:t>
      </w:r>
      <w:r w:rsidR="00086BC9" w:rsidRPr="00802A4D">
        <w:rPr>
          <w:rFonts w:ascii="Times New Roman" w:hAnsi="Times New Roman" w:cs="Times New Roman"/>
          <w:b w:val="0"/>
        </w:rPr>
        <w:t xml:space="preserve">                                            </w:t>
      </w:r>
      <w:r w:rsidR="00C47050" w:rsidRPr="00802A4D">
        <w:rPr>
          <w:rFonts w:ascii="Times New Roman" w:hAnsi="Times New Roman" w:cs="Times New Roman"/>
          <w:b w:val="0"/>
        </w:rPr>
        <w:t>Circola</w:t>
      </w:r>
      <w:r w:rsidR="00EE6CF9">
        <w:rPr>
          <w:rFonts w:ascii="Times New Roman" w:hAnsi="Times New Roman" w:cs="Times New Roman"/>
          <w:b w:val="0"/>
        </w:rPr>
        <w:t xml:space="preserve">re </w:t>
      </w:r>
      <w:proofErr w:type="spellStart"/>
      <w:r w:rsidR="00EE6CF9">
        <w:rPr>
          <w:rFonts w:ascii="Times New Roman" w:hAnsi="Times New Roman" w:cs="Times New Roman"/>
          <w:b w:val="0"/>
        </w:rPr>
        <w:t>n°</w:t>
      </w:r>
      <w:proofErr w:type="spellEnd"/>
      <w:r w:rsidR="00EE6CF9">
        <w:rPr>
          <w:rFonts w:ascii="Times New Roman" w:hAnsi="Times New Roman" w:cs="Times New Roman"/>
          <w:b w:val="0"/>
        </w:rPr>
        <w:t xml:space="preserve"> 12</w:t>
      </w:r>
    </w:p>
    <w:p w:rsidR="00B034B7" w:rsidRPr="00802A4D" w:rsidRDefault="006316AC" w:rsidP="002F48C2">
      <w:pPr>
        <w:pStyle w:val="Pa1"/>
        <w:jc w:val="center"/>
        <w:rPr>
          <w:rFonts w:ascii="Times New Roman" w:hAnsi="Times New Roman"/>
          <w:color w:val="000000"/>
        </w:rPr>
      </w:pPr>
      <w:r w:rsidRPr="00802A4D">
        <w:rPr>
          <w:rStyle w:val="A4"/>
          <w:rFonts w:ascii="Times New Roman" w:hAnsi="Times New Roman" w:cs="Times New Roman"/>
          <w:sz w:val="24"/>
          <w:szCs w:val="24"/>
        </w:rPr>
        <w:t>Teatro Malibran</w:t>
      </w:r>
      <w:r w:rsidR="007C7F36" w:rsidRPr="00802A4D">
        <w:rPr>
          <w:rStyle w:val="A4"/>
          <w:rFonts w:ascii="Times New Roman" w:hAnsi="Times New Roman" w:cs="Times New Roman"/>
          <w:sz w:val="24"/>
          <w:szCs w:val="24"/>
        </w:rPr>
        <w:t xml:space="preserve"> - Venezia</w:t>
      </w:r>
    </w:p>
    <w:p w:rsidR="000B5396" w:rsidRPr="00802A4D" w:rsidRDefault="00A26EB3" w:rsidP="002F48C2">
      <w:pPr>
        <w:pStyle w:val="Pa1"/>
        <w:jc w:val="center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  <w:r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v</w:t>
      </w:r>
      <w:r w:rsidR="006316AC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enerdì 8 marzo 2024</w:t>
      </w:r>
      <w:r w:rsidR="007C7F36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6316AC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ore 19</w:t>
      </w:r>
      <w:r w:rsidR="00B034B7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.00</w:t>
      </w:r>
    </w:p>
    <w:p w:rsidR="00253710" w:rsidRPr="00802A4D" w:rsidRDefault="00253710" w:rsidP="002F48C2">
      <w:pPr>
        <w:jc w:val="center"/>
        <w:rPr>
          <w:b/>
          <w:i/>
          <w:sz w:val="22"/>
          <w:szCs w:val="22"/>
        </w:rPr>
      </w:pPr>
    </w:p>
    <w:p w:rsidR="006316AC" w:rsidRPr="00802A4D" w:rsidRDefault="006316AC" w:rsidP="002F48C2">
      <w:pPr>
        <w:jc w:val="center"/>
        <w:rPr>
          <w:b/>
          <w:i/>
        </w:rPr>
      </w:pPr>
      <w:r w:rsidRPr="00802A4D">
        <w:rPr>
          <w:b/>
          <w:i/>
        </w:rPr>
        <w:t>MARIA EGIZIACA</w:t>
      </w:r>
    </w:p>
    <w:p w:rsidR="006316AC" w:rsidRPr="00802A4D" w:rsidRDefault="006316AC" w:rsidP="002F48C2">
      <w:pPr>
        <w:jc w:val="center"/>
        <w:rPr>
          <w:sz w:val="22"/>
          <w:szCs w:val="22"/>
        </w:rPr>
      </w:pPr>
      <w:r w:rsidRPr="00802A4D">
        <w:rPr>
          <w:sz w:val="22"/>
          <w:szCs w:val="22"/>
        </w:rPr>
        <w:t>Opera di</w:t>
      </w:r>
      <w:r w:rsidRPr="00802A4D">
        <w:rPr>
          <w:b/>
          <w:sz w:val="22"/>
          <w:szCs w:val="22"/>
        </w:rPr>
        <w:t xml:space="preserve"> OTTORINO RESPIGHI</w:t>
      </w:r>
    </w:p>
    <w:p w:rsidR="006316AC" w:rsidRPr="00802A4D" w:rsidRDefault="006316AC" w:rsidP="002F48C2">
      <w:pPr>
        <w:jc w:val="center"/>
        <w:rPr>
          <w:sz w:val="22"/>
          <w:szCs w:val="22"/>
        </w:rPr>
      </w:pPr>
      <w:r w:rsidRPr="00802A4D">
        <w:rPr>
          <w:sz w:val="22"/>
          <w:szCs w:val="22"/>
        </w:rPr>
        <w:t>Nuovo allestimento a cura della Fondazione Teatro La Fenice</w:t>
      </w:r>
    </w:p>
    <w:p w:rsidR="006316AC" w:rsidRPr="00802A4D" w:rsidRDefault="00D87C07" w:rsidP="002F48C2">
      <w:pPr>
        <w:jc w:val="center"/>
        <w:rPr>
          <w:sz w:val="22"/>
          <w:szCs w:val="22"/>
        </w:rPr>
      </w:pPr>
      <w:r w:rsidRPr="00802A4D">
        <w:rPr>
          <w:sz w:val="22"/>
          <w:szCs w:val="22"/>
        </w:rPr>
        <w:t xml:space="preserve">Regia, scene e costumi di </w:t>
      </w:r>
      <w:r w:rsidR="006316AC" w:rsidRPr="00802A4D">
        <w:rPr>
          <w:b/>
          <w:sz w:val="22"/>
          <w:szCs w:val="22"/>
        </w:rPr>
        <w:t>Pier Luigi Pizzi</w:t>
      </w:r>
    </w:p>
    <w:p w:rsidR="006316AC" w:rsidRPr="00802A4D" w:rsidRDefault="006316AC" w:rsidP="002F48C2">
      <w:pPr>
        <w:jc w:val="center"/>
        <w:rPr>
          <w:sz w:val="22"/>
          <w:szCs w:val="22"/>
        </w:rPr>
      </w:pPr>
      <w:r w:rsidRPr="00802A4D">
        <w:rPr>
          <w:sz w:val="22"/>
          <w:szCs w:val="22"/>
        </w:rPr>
        <w:t>Orchestra e coro del Teatro La Fenice</w:t>
      </w:r>
    </w:p>
    <w:p w:rsidR="00B034B7" w:rsidRPr="00802A4D" w:rsidRDefault="006316AC" w:rsidP="002F48C2">
      <w:pPr>
        <w:jc w:val="center"/>
        <w:rPr>
          <w:sz w:val="22"/>
          <w:szCs w:val="22"/>
        </w:rPr>
      </w:pPr>
      <w:r w:rsidRPr="00802A4D">
        <w:rPr>
          <w:sz w:val="22"/>
          <w:szCs w:val="22"/>
        </w:rPr>
        <w:t>Direttore Manlio Benzi</w:t>
      </w:r>
    </w:p>
    <w:p w:rsidR="0013326C" w:rsidRPr="00802A4D" w:rsidRDefault="001B3AA6" w:rsidP="00802A4D">
      <w:pPr>
        <w:pStyle w:val="NormaleWeb"/>
        <w:jc w:val="both"/>
        <w:rPr>
          <w:rFonts w:eastAsia="Arial"/>
          <w:color w:val="000000"/>
          <w:sz w:val="22"/>
          <w:szCs w:val="22"/>
          <w:highlight w:val="white"/>
        </w:rPr>
      </w:pPr>
      <w:r w:rsidRPr="00802A4D">
        <w:rPr>
          <w:sz w:val="22"/>
          <w:szCs w:val="22"/>
        </w:rPr>
        <w:t>Maria</w:t>
      </w:r>
      <w:r w:rsidR="00A26EB3" w:rsidRPr="00802A4D">
        <w:rPr>
          <w:sz w:val="22"/>
          <w:szCs w:val="22"/>
        </w:rPr>
        <w:t xml:space="preserve"> (soprano) Francesca Dotto, Il pellegrino/</w:t>
      </w:r>
      <w:r w:rsidRPr="00802A4D">
        <w:rPr>
          <w:sz w:val="22"/>
          <w:szCs w:val="22"/>
        </w:rPr>
        <w:t>L’abate Zosimo</w:t>
      </w:r>
      <w:r w:rsidR="00A26EB3" w:rsidRPr="00802A4D">
        <w:rPr>
          <w:sz w:val="22"/>
          <w:szCs w:val="22"/>
        </w:rPr>
        <w:t xml:space="preserve"> (baritono)</w:t>
      </w:r>
      <w:r w:rsidRPr="00802A4D">
        <w:rPr>
          <w:sz w:val="22"/>
          <w:szCs w:val="22"/>
        </w:rPr>
        <w:t xml:space="preserve"> </w:t>
      </w:r>
      <w:r w:rsidRPr="00802A4D">
        <w:rPr>
          <w:rStyle w:val="Enfasigrassetto"/>
          <w:b w:val="0"/>
          <w:sz w:val="22"/>
          <w:szCs w:val="22"/>
        </w:rPr>
        <w:t>Simone Alberghini</w:t>
      </w:r>
      <w:r w:rsidR="00A26EB3" w:rsidRPr="00802A4D">
        <w:rPr>
          <w:rStyle w:val="Enfasigrassetto"/>
          <w:b w:val="0"/>
          <w:sz w:val="22"/>
          <w:szCs w:val="22"/>
        </w:rPr>
        <w:t xml:space="preserve">, </w:t>
      </w:r>
      <w:r w:rsidR="00A26EB3" w:rsidRPr="00802A4D">
        <w:rPr>
          <w:sz w:val="22"/>
          <w:szCs w:val="22"/>
        </w:rPr>
        <w:t>Il marinaio/</w:t>
      </w:r>
      <w:r w:rsidRPr="00802A4D">
        <w:rPr>
          <w:sz w:val="22"/>
          <w:szCs w:val="22"/>
        </w:rPr>
        <w:t>Il lebbroso</w:t>
      </w:r>
      <w:r w:rsidR="00A26EB3" w:rsidRPr="00802A4D">
        <w:rPr>
          <w:sz w:val="22"/>
          <w:szCs w:val="22"/>
        </w:rPr>
        <w:t xml:space="preserve"> (tenore basso)</w:t>
      </w:r>
      <w:r w:rsidRPr="00802A4D">
        <w:rPr>
          <w:sz w:val="22"/>
          <w:szCs w:val="22"/>
        </w:rPr>
        <w:t> </w:t>
      </w:r>
      <w:r w:rsidRPr="00802A4D">
        <w:rPr>
          <w:rStyle w:val="Enfasigrassetto"/>
          <w:b w:val="0"/>
          <w:sz w:val="22"/>
          <w:szCs w:val="22"/>
        </w:rPr>
        <w:t>Vincenzo Costanzo</w:t>
      </w:r>
      <w:r w:rsidR="00A26EB3" w:rsidRPr="00802A4D">
        <w:rPr>
          <w:rStyle w:val="Enfasigrassetto"/>
          <w:b w:val="0"/>
          <w:sz w:val="22"/>
          <w:szCs w:val="22"/>
        </w:rPr>
        <w:t xml:space="preserve">, </w:t>
      </w:r>
      <w:r w:rsidRPr="00802A4D">
        <w:rPr>
          <w:sz w:val="22"/>
          <w:szCs w:val="22"/>
        </w:rPr>
        <w:t>Un compagno</w:t>
      </w:r>
      <w:r w:rsidR="00A26EB3" w:rsidRPr="00802A4D">
        <w:rPr>
          <w:sz w:val="22"/>
          <w:szCs w:val="22"/>
        </w:rPr>
        <w:t xml:space="preserve"> (tenore)</w:t>
      </w:r>
      <w:r w:rsidRPr="00802A4D">
        <w:rPr>
          <w:rStyle w:val="Enfasigrassetto"/>
          <w:sz w:val="22"/>
          <w:szCs w:val="22"/>
        </w:rPr>
        <w:t xml:space="preserve"> </w:t>
      </w:r>
      <w:r w:rsidRPr="00802A4D">
        <w:rPr>
          <w:rStyle w:val="Enfasigrassetto"/>
          <w:b w:val="0"/>
          <w:sz w:val="22"/>
          <w:szCs w:val="22"/>
        </w:rPr>
        <w:t>Michele Galbiati</w:t>
      </w:r>
      <w:r w:rsidR="00A26EB3" w:rsidRPr="00802A4D">
        <w:rPr>
          <w:rStyle w:val="Enfasigrassetto"/>
          <w:b w:val="0"/>
          <w:sz w:val="22"/>
          <w:szCs w:val="22"/>
        </w:rPr>
        <w:t xml:space="preserve">, </w:t>
      </w:r>
      <w:r w:rsidR="00A26EB3" w:rsidRPr="00802A4D">
        <w:rPr>
          <w:sz w:val="22"/>
          <w:szCs w:val="22"/>
        </w:rPr>
        <w:t>Un altro compagno/</w:t>
      </w:r>
      <w:r w:rsidRPr="00802A4D">
        <w:rPr>
          <w:sz w:val="22"/>
          <w:szCs w:val="22"/>
        </w:rPr>
        <w:t>Il povero</w:t>
      </w:r>
      <w:r w:rsidR="00A26EB3" w:rsidRPr="00802A4D">
        <w:rPr>
          <w:sz w:val="22"/>
          <w:szCs w:val="22"/>
        </w:rPr>
        <w:t xml:space="preserve"> (bari</w:t>
      </w:r>
      <w:r w:rsidR="003F165A">
        <w:rPr>
          <w:sz w:val="22"/>
          <w:szCs w:val="22"/>
        </w:rPr>
        <w:t>-</w:t>
      </w:r>
      <w:r w:rsidR="00A26EB3" w:rsidRPr="00802A4D">
        <w:rPr>
          <w:sz w:val="22"/>
          <w:szCs w:val="22"/>
        </w:rPr>
        <w:t>tenore)</w:t>
      </w:r>
      <w:r w:rsidRPr="00802A4D">
        <w:rPr>
          <w:sz w:val="22"/>
          <w:szCs w:val="22"/>
        </w:rPr>
        <w:t xml:space="preserve"> </w:t>
      </w:r>
      <w:r w:rsidRPr="00802A4D">
        <w:rPr>
          <w:rStyle w:val="Enfasigrassetto"/>
          <w:b w:val="0"/>
          <w:sz w:val="22"/>
          <w:szCs w:val="22"/>
        </w:rPr>
        <w:t>Luigi Morassi</w:t>
      </w:r>
      <w:r w:rsidR="00A26EB3" w:rsidRPr="00802A4D">
        <w:rPr>
          <w:rStyle w:val="Enfasigrassetto"/>
          <w:b w:val="0"/>
          <w:sz w:val="22"/>
          <w:szCs w:val="22"/>
        </w:rPr>
        <w:t xml:space="preserve">, </w:t>
      </w:r>
      <w:r w:rsidR="00A26EB3" w:rsidRPr="00802A4D">
        <w:rPr>
          <w:sz w:val="22"/>
          <w:szCs w:val="22"/>
        </w:rPr>
        <w:t>La cieca/</w:t>
      </w:r>
      <w:r w:rsidRPr="00802A4D">
        <w:rPr>
          <w:sz w:val="22"/>
          <w:szCs w:val="22"/>
        </w:rPr>
        <w:t>La voce dell’Angelo</w:t>
      </w:r>
      <w:r w:rsidR="00A26EB3" w:rsidRPr="00802A4D">
        <w:rPr>
          <w:sz w:val="22"/>
          <w:szCs w:val="22"/>
        </w:rPr>
        <w:t xml:space="preserve"> (soprano)</w:t>
      </w:r>
      <w:r w:rsidRPr="00802A4D">
        <w:rPr>
          <w:sz w:val="22"/>
          <w:szCs w:val="22"/>
        </w:rPr>
        <w:t xml:space="preserve"> </w:t>
      </w:r>
      <w:r w:rsidRPr="00802A4D">
        <w:rPr>
          <w:rStyle w:val="Enfasigrassetto"/>
          <w:b w:val="0"/>
          <w:sz w:val="22"/>
          <w:szCs w:val="22"/>
        </w:rPr>
        <w:t xml:space="preserve">Ilaria </w:t>
      </w:r>
      <w:proofErr w:type="spellStart"/>
      <w:r w:rsidRPr="00802A4D">
        <w:rPr>
          <w:rStyle w:val="Enfasigrassetto"/>
          <w:b w:val="0"/>
          <w:sz w:val="22"/>
          <w:szCs w:val="22"/>
        </w:rPr>
        <w:t>Vanacore</w:t>
      </w:r>
      <w:r w:rsidR="006316AC" w:rsidRPr="00802A4D">
        <w:rPr>
          <w:rFonts w:eastAsia="Arial"/>
          <w:color w:val="000000"/>
          <w:highlight w:val="white"/>
        </w:rPr>
        <w:t>S</w:t>
      </w:r>
      <w:r w:rsidR="00D87C07" w:rsidRPr="00802A4D">
        <w:rPr>
          <w:rFonts w:eastAsia="Arial"/>
          <w:color w:val="000000"/>
          <w:highlight w:val="white"/>
        </w:rPr>
        <w:t>i</w:t>
      </w:r>
      <w:proofErr w:type="spellEnd"/>
      <w:r w:rsidR="00D87C07" w:rsidRPr="00802A4D">
        <w:rPr>
          <w:rFonts w:eastAsia="Arial"/>
          <w:color w:val="000000"/>
          <w:highlight w:val="white"/>
        </w:rPr>
        <w:t xml:space="preserve"> tratta della prima di cinque rappresentazioni, che coincide fra l’altro con la festa della donna, di una delle opere più </w:t>
      </w:r>
      <w:r w:rsidR="0013326C" w:rsidRPr="00802A4D">
        <w:rPr>
          <w:rFonts w:eastAsia="Arial"/>
          <w:color w:val="000000"/>
          <w:highlight w:val="white"/>
        </w:rPr>
        <w:t xml:space="preserve">belle </w:t>
      </w:r>
      <w:r w:rsidR="00802A4D">
        <w:rPr>
          <w:rFonts w:eastAsia="Arial"/>
          <w:color w:val="000000"/>
          <w:highlight w:val="white"/>
        </w:rPr>
        <w:t>e</w:t>
      </w:r>
      <w:r w:rsidR="00D87C07" w:rsidRPr="00802A4D">
        <w:rPr>
          <w:rFonts w:eastAsia="Arial"/>
          <w:color w:val="000000"/>
          <w:highlight w:val="white"/>
        </w:rPr>
        <w:t xml:space="preserve"> meno rappresentate di </w:t>
      </w:r>
      <w:r w:rsidR="00D87C07" w:rsidRPr="00802A4D">
        <w:rPr>
          <w:rFonts w:eastAsia="Arial"/>
          <w:b/>
          <w:color w:val="000000"/>
          <w:highlight w:val="white"/>
        </w:rPr>
        <w:t xml:space="preserve">Ottorino Respighi </w:t>
      </w:r>
      <w:r w:rsidR="00802A4D">
        <w:rPr>
          <w:rFonts w:eastAsia="Arial"/>
          <w:color w:val="000000"/>
          <w:highlight w:val="white"/>
        </w:rPr>
        <w:t>(Bologna 1879</w:t>
      </w:r>
      <w:r w:rsidR="00D87C07" w:rsidRPr="00802A4D">
        <w:rPr>
          <w:rFonts w:eastAsia="Arial"/>
          <w:color w:val="000000"/>
          <w:highlight w:val="white"/>
        </w:rPr>
        <w:t xml:space="preserve">–Roma </w:t>
      </w:r>
      <w:r w:rsidR="0013326C" w:rsidRPr="00802A4D">
        <w:rPr>
          <w:rFonts w:eastAsia="Arial"/>
          <w:color w:val="000000"/>
          <w:highlight w:val="white"/>
        </w:rPr>
        <w:t xml:space="preserve">1936), composta </w:t>
      </w:r>
      <w:r w:rsidR="002F48C2" w:rsidRPr="00802A4D">
        <w:rPr>
          <w:rFonts w:eastAsia="Arial"/>
          <w:color w:val="000000"/>
          <w:highlight w:val="white"/>
        </w:rPr>
        <w:t>nel 1932</w:t>
      </w:r>
      <w:r w:rsidR="0013326C" w:rsidRPr="00802A4D">
        <w:rPr>
          <w:rFonts w:eastAsia="Arial"/>
          <w:color w:val="000000"/>
          <w:highlight w:val="white"/>
        </w:rPr>
        <w:t xml:space="preserve"> su libretto di Claudio Guastalla</w:t>
      </w:r>
      <w:r w:rsidR="002F48C2" w:rsidRPr="00802A4D">
        <w:rPr>
          <w:rFonts w:eastAsia="Arial"/>
          <w:color w:val="000000"/>
          <w:highlight w:val="white"/>
        </w:rPr>
        <w:t>. Respighi è noto soprattutto p</w:t>
      </w:r>
      <w:r w:rsidR="0013326C" w:rsidRPr="00802A4D">
        <w:rPr>
          <w:rFonts w:eastAsia="Arial"/>
          <w:color w:val="000000"/>
          <w:highlight w:val="white"/>
        </w:rPr>
        <w:t xml:space="preserve">er i suoi poemi sinfonici come </w:t>
      </w:r>
      <w:r w:rsidR="00802A4D">
        <w:rPr>
          <w:rFonts w:eastAsia="Arial"/>
          <w:color w:val="000000"/>
          <w:highlight w:val="white"/>
        </w:rPr>
        <w:t>la</w:t>
      </w:r>
      <w:r w:rsidR="00802A4D">
        <w:rPr>
          <w:rFonts w:eastAsia="Arial"/>
          <w:i/>
          <w:color w:val="000000"/>
          <w:highlight w:val="white"/>
        </w:rPr>
        <w:t>”T</w:t>
      </w:r>
      <w:r w:rsidR="002F48C2" w:rsidRPr="00802A4D">
        <w:rPr>
          <w:rFonts w:eastAsia="Arial"/>
          <w:i/>
          <w:color w:val="000000"/>
          <w:highlight w:val="white"/>
        </w:rPr>
        <w:t>rilogia</w:t>
      </w:r>
      <w:r w:rsidR="00802A4D">
        <w:rPr>
          <w:rFonts w:eastAsia="Arial"/>
          <w:i/>
          <w:color w:val="000000"/>
          <w:highlight w:val="white"/>
        </w:rPr>
        <w:t xml:space="preserve"> </w:t>
      </w:r>
      <w:r w:rsidR="002F48C2" w:rsidRPr="00802A4D">
        <w:rPr>
          <w:rFonts w:eastAsia="Arial"/>
          <w:i/>
          <w:color w:val="000000"/>
          <w:highlight w:val="white"/>
        </w:rPr>
        <w:t>Romana”</w:t>
      </w:r>
      <w:r w:rsidR="002F48C2" w:rsidRPr="00802A4D">
        <w:rPr>
          <w:rFonts w:eastAsia="Arial"/>
          <w:color w:val="000000"/>
          <w:highlight w:val="white"/>
        </w:rPr>
        <w:t xml:space="preserve">, che comprende </w:t>
      </w:r>
      <w:r w:rsidR="0013326C" w:rsidRPr="00802A4D">
        <w:rPr>
          <w:rFonts w:eastAsia="Arial"/>
          <w:color w:val="000000"/>
          <w:highlight w:val="white"/>
        </w:rPr>
        <w:t xml:space="preserve">i suoi </w:t>
      </w:r>
      <w:r w:rsidR="002F48C2" w:rsidRPr="00802A4D">
        <w:rPr>
          <w:rFonts w:eastAsia="Arial"/>
          <w:color w:val="000000"/>
          <w:highlight w:val="white"/>
        </w:rPr>
        <w:t xml:space="preserve">due lavori più eseguiti, </w:t>
      </w:r>
      <w:r w:rsidR="002F48C2" w:rsidRPr="00802A4D">
        <w:rPr>
          <w:rFonts w:eastAsia="Arial"/>
          <w:i/>
          <w:color w:val="000000"/>
          <w:highlight w:val="white"/>
        </w:rPr>
        <w:t>“I pini di Roma”</w:t>
      </w:r>
      <w:r w:rsidR="00253710" w:rsidRPr="00802A4D">
        <w:rPr>
          <w:rFonts w:eastAsia="Arial"/>
          <w:color w:val="000000"/>
          <w:highlight w:val="white"/>
        </w:rPr>
        <w:t xml:space="preserve"> e </w:t>
      </w:r>
      <w:r w:rsidR="002F48C2" w:rsidRPr="00802A4D">
        <w:rPr>
          <w:rFonts w:eastAsia="Arial"/>
          <w:i/>
          <w:color w:val="000000"/>
          <w:highlight w:val="white"/>
        </w:rPr>
        <w:t>“Le fontane di Roma”</w:t>
      </w:r>
      <w:r w:rsidR="0013326C" w:rsidRPr="00802A4D">
        <w:rPr>
          <w:rFonts w:eastAsia="Arial"/>
          <w:color w:val="000000"/>
          <w:highlight w:val="white"/>
        </w:rPr>
        <w:t>.</w:t>
      </w:r>
    </w:p>
    <w:p w:rsidR="008D7995" w:rsidRPr="00802A4D" w:rsidRDefault="00086BC9" w:rsidP="008D7995">
      <w:pPr>
        <w:tabs>
          <w:tab w:val="left" w:pos="5910"/>
        </w:tabs>
        <w:rPr>
          <w:rFonts w:eastAsia="Arial"/>
          <w:color w:val="000000"/>
          <w:sz w:val="22"/>
          <w:szCs w:val="22"/>
          <w:highlight w:val="white"/>
        </w:rPr>
      </w:pPr>
      <w:r w:rsidRPr="00802A4D">
        <w:rPr>
          <w:rFonts w:eastAsia="Arial"/>
          <w:color w:val="000000"/>
        </w:rPr>
        <w:t xml:space="preserve">                               </w:t>
      </w:r>
    </w:p>
    <w:p w:rsidR="000B5396" w:rsidRPr="00802A4D" w:rsidRDefault="00E607C9" w:rsidP="007C7F36">
      <w:pPr>
        <w:tabs>
          <w:tab w:val="left" w:pos="5910"/>
        </w:tabs>
        <w:jc w:val="center"/>
        <w:rPr>
          <w:rFonts w:eastAsia="Arial"/>
          <w:color w:val="000000"/>
        </w:rPr>
      </w:pPr>
      <w:r w:rsidRPr="00802A4D">
        <w:rPr>
          <w:rFonts w:eastAsia="Arial"/>
          <w:noProof/>
          <w:color w:val="000000"/>
          <w:lang w:eastAsia="it-IT"/>
        </w:rPr>
        <w:drawing>
          <wp:inline distT="0" distB="0" distL="0" distR="0">
            <wp:extent cx="3232785" cy="1895475"/>
            <wp:effectExtent l="0" t="0" r="5715" b="9525"/>
            <wp:docPr id="3" name="Immagine 3" descr="C:\Users\Admin\Documents\Personale Claudio\Cral UniCredit\Maria Egizi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ersonale Claudio\Cral UniCredit\Maria Egizia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84" cy="19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78" w:rsidRPr="00802A4D" w:rsidRDefault="007B1E23" w:rsidP="007B1E23">
      <w:pPr>
        <w:tabs>
          <w:tab w:val="left" w:pos="5910"/>
        </w:tabs>
        <w:jc w:val="both"/>
      </w:pPr>
      <w:r w:rsidRPr="00802A4D">
        <w:rPr>
          <w:highlight w:val="yellow"/>
        </w:rPr>
        <w:t xml:space="preserve">ABBIAMO A DISPOSIZIONE PER QUESTO </w:t>
      </w:r>
      <w:r w:rsidR="00C44EC4" w:rsidRPr="00802A4D">
        <w:rPr>
          <w:highlight w:val="yellow"/>
        </w:rPr>
        <w:t>EVENTO</w:t>
      </w:r>
      <w:r w:rsidR="00C10D2D" w:rsidRPr="00802A4D">
        <w:rPr>
          <w:highlight w:val="yellow"/>
        </w:rPr>
        <w:t xml:space="preserve"> </w:t>
      </w:r>
      <w:r w:rsidR="006316AC" w:rsidRPr="00802A4D">
        <w:rPr>
          <w:b/>
          <w:bCs/>
          <w:highlight w:val="yellow"/>
        </w:rPr>
        <w:t>20</w:t>
      </w:r>
      <w:r w:rsidR="00C44EC4" w:rsidRPr="00802A4D">
        <w:rPr>
          <w:b/>
          <w:bCs/>
          <w:highlight w:val="yellow"/>
        </w:rPr>
        <w:t xml:space="preserve"> POSTI DI PLATEA AL PREZZO SPECIALE DI </w:t>
      </w:r>
      <w:r w:rsidR="00A26EB3" w:rsidRPr="00802A4D">
        <w:rPr>
          <w:b/>
          <w:bCs/>
          <w:highlight w:val="yellow"/>
        </w:rPr>
        <w:t>EURO</w:t>
      </w:r>
      <w:r w:rsidR="00D52178" w:rsidRPr="00802A4D">
        <w:rPr>
          <w:b/>
          <w:bCs/>
          <w:highlight w:val="yellow"/>
        </w:rPr>
        <w:t xml:space="preserve"> </w:t>
      </w:r>
      <w:r w:rsidR="006316AC" w:rsidRPr="003F165A">
        <w:rPr>
          <w:b/>
          <w:bCs/>
          <w:highlight w:val="yellow"/>
        </w:rPr>
        <w:t>2</w:t>
      </w:r>
      <w:r w:rsidR="000B5396" w:rsidRPr="003F165A">
        <w:rPr>
          <w:b/>
          <w:bCs/>
          <w:highlight w:val="yellow"/>
        </w:rPr>
        <w:t>5</w:t>
      </w:r>
      <w:r w:rsidR="00C44EC4" w:rsidRPr="003F165A">
        <w:rPr>
          <w:highlight w:val="yellow"/>
        </w:rPr>
        <w:t xml:space="preserve"> (AL POSTO D</w:t>
      </w:r>
      <w:r w:rsidR="00C10D2D" w:rsidRPr="003F165A">
        <w:rPr>
          <w:highlight w:val="yellow"/>
        </w:rPr>
        <w:t>E</w:t>
      </w:r>
      <w:r w:rsidR="00C44EC4" w:rsidRPr="003F165A">
        <w:rPr>
          <w:highlight w:val="yellow"/>
        </w:rPr>
        <w:t xml:space="preserve">I </w:t>
      </w:r>
      <w:r w:rsidR="00B034B7" w:rsidRPr="003F165A">
        <w:rPr>
          <w:highlight w:val="yellow"/>
        </w:rPr>
        <w:t>1</w:t>
      </w:r>
      <w:r w:rsidR="001B3AA6" w:rsidRPr="003F165A">
        <w:rPr>
          <w:highlight w:val="yellow"/>
        </w:rPr>
        <w:t>4</w:t>
      </w:r>
      <w:r w:rsidR="00B034B7" w:rsidRPr="003F165A">
        <w:rPr>
          <w:highlight w:val="yellow"/>
        </w:rPr>
        <w:t>3</w:t>
      </w:r>
      <w:r w:rsidR="00C10D2D" w:rsidRPr="003F165A">
        <w:rPr>
          <w:highlight w:val="yellow"/>
        </w:rPr>
        <w:t xml:space="preserve"> EURO</w:t>
      </w:r>
      <w:r w:rsidRPr="003F165A">
        <w:rPr>
          <w:highlight w:val="yellow"/>
        </w:rPr>
        <w:t xml:space="preserve"> </w:t>
      </w:r>
      <w:r w:rsidR="00C44EC4" w:rsidRPr="003F165A">
        <w:rPr>
          <w:highlight w:val="yellow"/>
        </w:rPr>
        <w:t xml:space="preserve">PREVISTI </w:t>
      </w:r>
      <w:r w:rsidR="000F319F" w:rsidRPr="003F165A">
        <w:rPr>
          <w:highlight w:val="yellow"/>
        </w:rPr>
        <w:t>IN</w:t>
      </w:r>
      <w:r w:rsidR="00C10D2D" w:rsidRPr="003F165A">
        <w:rPr>
          <w:highlight w:val="yellow"/>
        </w:rPr>
        <w:t xml:space="preserve"> QUESTO SETTORE</w:t>
      </w:r>
      <w:r w:rsidR="00C44EC4" w:rsidRPr="003F165A">
        <w:rPr>
          <w:highlight w:val="yellow"/>
        </w:rPr>
        <w:t>)</w:t>
      </w:r>
      <w:r w:rsidR="00D52178" w:rsidRPr="00802A4D">
        <w:t xml:space="preserve"> </w:t>
      </w:r>
    </w:p>
    <w:p w:rsidR="00E016B3" w:rsidRPr="00802A4D" w:rsidRDefault="00C1743B">
      <w:pPr>
        <w:tabs>
          <w:tab w:val="left" w:pos="5910"/>
        </w:tabs>
        <w:jc w:val="both"/>
        <w:rPr>
          <w:b/>
          <w:bCs/>
          <w:color w:val="000000"/>
          <w:sz w:val="22"/>
          <w:szCs w:val="22"/>
        </w:rPr>
      </w:pPr>
      <w:r w:rsidRPr="00802A4D">
        <w:rPr>
          <w:b/>
          <w:bCs/>
          <w:sz w:val="22"/>
          <w:szCs w:val="22"/>
        </w:rPr>
        <w:br/>
      </w:r>
      <w:r w:rsidR="00D52178" w:rsidRPr="00802A4D">
        <w:rPr>
          <w:b/>
          <w:bCs/>
          <w:sz w:val="22"/>
          <w:szCs w:val="22"/>
        </w:rPr>
        <w:t xml:space="preserve">I biglietti </w:t>
      </w:r>
      <w:r w:rsidR="009E69D0" w:rsidRPr="00802A4D">
        <w:rPr>
          <w:b/>
          <w:bCs/>
          <w:sz w:val="22"/>
          <w:szCs w:val="22"/>
        </w:rPr>
        <w:t xml:space="preserve">salvati in PDF </w:t>
      </w:r>
      <w:r w:rsidR="0027198E" w:rsidRPr="00802A4D">
        <w:rPr>
          <w:b/>
          <w:bCs/>
          <w:sz w:val="22"/>
          <w:szCs w:val="22"/>
        </w:rPr>
        <w:t>saranno recapitati via email. Possono essere stampati o salvati</w:t>
      </w:r>
      <w:r w:rsidR="007B1E23" w:rsidRPr="00802A4D">
        <w:rPr>
          <w:b/>
          <w:bCs/>
          <w:sz w:val="22"/>
          <w:szCs w:val="22"/>
        </w:rPr>
        <w:t xml:space="preserve"> nello smartphone</w:t>
      </w:r>
      <w:r w:rsidR="0027198E" w:rsidRPr="00802A4D">
        <w:rPr>
          <w:b/>
          <w:bCs/>
          <w:sz w:val="22"/>
          <w:szCs w:val="22"/>
        </w:rPr>
        <w:t>. Vanno quindi esibiti</w:t>
      </w:r>
      <w:r w:rsidR="007B1E23" w:rsidRPr="00802A4D">
        <w:rPr>
          <w:b/>
          <w:bCs/>
          <w:sz w:val="22"/>
          <w:szCs w:val="22"/>
        </w:rPr>
        <w:t xml:space="preserve"> all’ingresso del teatro</w:t>
      </w:r>
      <w:r w:rsidR="0027198E" w:rsidRPr="00802A4D">
        <w:rPr>
          <w:b/>
          <w:bCs/>
          <w:sz w:val="22"/>
          <w:szCs w:val="22"/>
        </w:rPr>
        <w:t xml:space="preserve"> (meglio arrivare 15 minuti prima)</w:t>
      </w:r>
      <w:r w:rsidR="007B1E23" w:rsidRPr="00802A4D">
        <w:rPr>
          <w:b/>
          <w:bCs/>
          <w:sz w:val="22"/>
          <w:szCs w:val="22"/>
        </w:rPr>
        <w:t>.</w:t>
      </w:r>
      <w:r w:rsidR="00A06523" w:rsidRPr="00802A4D">
        <w:rPr>
          <w:b/>
          <w:bCs/>
          <w:sz w:val="22"/>
          <w:szCs w:val="22"/>
        </w:rPr>
        <w:fldChar w:fldCharType="begin"/>
      </w:r>
      <w:r w:rsidR="00C47050" w:rsidRPr="00802A4D">
        <w:rPr>
          <w:b/>
          <w:bCs/>
          <w:sz w:val="22"/>
          <w:szCs w:val="22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A06523" w:rsidRPr="00802A4D">
        <w:rPr>
          <w:b/>
          <w:bCs/>
          <w:sz w:val="22"/>
          <w:szCs w:val="22"/>
        </w:rPr>
        <w:fldChar w:fldCharType="separate"/>
      </w:r>
    </w:p>
    <w:p w:rsidR="00EE5E5F" w:rsidRPr="00802A4D" w:rsidRDefault="00A06523" w:rsidP="00DE04C9">
      <w:pPr>
        <w:ind w:right="900"/>
        <w:jc w:val="both"/>
        <w:rPr>
          <w:color w:val="000000"/>
          <w:sz w:val="22"/>
          <w:szCs w:val="22"/>
          <w:u w:val="single"/>
        </w:rPr>
      </w:pPr>
      <w:r w:rsidRPr="00802A4D">
        <w:rPr>
          <w:b/>
          <w:bCs/>
          <w:sz w:val="22"/>
          <w:szCs w:val="22"/>
        </w:rPr>
        <w:fldChar w:fldCharType="end"/>
      </w:r>
    </w:p>
    <w:p w:rsidR="00E016B3" w:rsidRPr="00802A4D" w:rsidRDefault="00C47050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Ref. Paris</w:t>
      </w:r>
    </w:p>
    <w:p w:rsidR="00E016B3" w:rsidRDefault="00C47050">
      <w:pPr>
        <w:jc w:val="both"/>
        <w:rPr>
          <w:sz w:val="22"/>
          <w:szCs w:val="22"/>
        </w:rPr>
      </w:pPr>
      <w:r w:rsidRPr="00802A4D">
        <w:rPr>
          <w:sz w:val="22"/>
          <w:szCs w:val="22"/>
        </w:rPr>
        <w:t>334</w:t>
      </w:r>
      <w:r w:rsidR="00C1743B" w:rsidRPr="00802A4D">
        <w:rPr>
          <w:sz w:val="22"/>
          <w:szCs w:val="22"/>
        </w:rPr>
        <w:t>.</w:t>
      </w:r>
      <w:r w:rsidRPr="00802A4D">
        <w:rPr>
          <w:sz w:val="22"/>
          <w:szCs w:val="22"/>
        </w:rPr>
        <w:t>6015055</w:t>
      </w:r>
    </w:p>
    <w:p w:rsidR="00802A4D" w:rsidRPr="00802A4D" w:rsidRDefault="00802A4D">
      <w:pPr>
        <w:jc w:val="both"/>
        <w:rPr>
          <w:sz w:val="22"/>
          <w:szCs w:val="22"/>
        </w:rPr>
      </w:pPr>
    </w:p>
    <w:p w:rsidR="00E016B3" w:rsidRPr="00802A4D" w:rsidRDefault="00C47050" w:rsidP="00D52178">
      <w:pPr>
        <w:jc w:val="center"/>
        <w:rPr>
          <w:b/>
          <w:u w:val="single"/>
        </w:rPr>
      </w:pPr>
      <w:r w:rsidRPr="00802A4D">
        <w:rPr>
          <w:b/>
          <w:u w:val="single"/>
        </w:rPr>
        <w:t>MODALITÀ DI ISCRIZIONE ENTRO L</w:t>
      </w:r>
      <w:r w:rsidR="009E69D0" w:rsidRPr="00802A4D">
        <w:rPr>
          <w:b/>
          <w:u w:val="single"/>
        </w:rPr>
        <w:t xml:space="preserve">E </w:t>
      </w:r>
      <w:r w:rsidR="00C1743B" w:rsidRPr="00802A4D">
        <w:rPr>
          <w:b/>
          <w:u w:val="single"/>
        </w:rPr>
        <w:t xml:space="preserve">ORE </w:t>
      </w:r>
      <w:r w:rsidR="009E69D0" w:rsidRPr="00802A4D">
        <w:rPr>
          <w:b/>
          <w:u w:val="single"/>
        </w:rPr>
        <w:t>12:</w:t>
      </w:r>
      <w:r w:rsidR="00C07A0E" w:rsidRPr="00802A4D">
        <w:rPr>
          <w:b/>
          <w:u w:val="single"/>
        </w:rPr>
        <w:t>0</w:t>
      </w:r>
      <w:r w:rsidR="009E69D0" w:rsidRPr="00802A4D">
        <w:rPr>
          <w:b/>
          <w:u w:val="single"/>
        </w:rPr>
        <w:t>0</w:t>
      </w:r>
      <w:r w:rsidR="009C501E" w:rsidRPr="00802A4D">
        <w:rPr>
          <w:b/>
          <w:u w:val="single"/>
        </w:rPr>
        <w:t xml:space="preserve"> DI </w:t>
      </w:r>
      <w:r w:rsidR="00802A4D" w:rsidRPr="00802A4D">
        <w:rPr>
          <w:b/>
          <w:u w:val="single"/>
        </w:rPr>
        <w:t>GIOVEDI</w:t>
      </w:r>
      <w:r w:rsidR="00C10D2D" w:rsidRPr="00802A4D">
        <w:rPr>
          <w:b/>
          <w:u w:val="single"/>
        </w:rPr>
        <w:t>’</w:t>
      </w:r>
      <w:r w:rsidR="00EE5E5F" w:rsidRPr="00802A4D">
        <w:rPr>
          <w:b/>
          <w:u w:val="single"/>
        </w:rPr>
        <w:t xml:space="preserve"> </w:t>
      </w:r>
      <w:r w:rsidR="00802A4D" w:rsidRPr="00802A4D">
        <w:rPr>
          <w:b/>
          <w:u w:val="single"/>
        </w:rPr>
        <w:t>15 FEBBRAIO 2024</w:t>
      </w:r>
    </w:p>
    <w:p w:rsidR="00D52178" w:rsidRPr="00802A4D" w:rsidRDefault="00D52178">
      <w:pPr>
        <w:jc w:val="both"/>
        <w:rPr>
          <w:b/>
        </w:rPr>
      </w:pPr>
    </w:p>
    <w:p w:rsidR="00E016B3" w:rsidRPr="00802A4D" w:rsidRDefault="00C47050">
      <w:pPr>
        <w:jc w:val="both"/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1.</w:t>
      </w:r>
      <w:r w:rsidR="00D52178" w:rsidRPr="00802A4D">
        <w:rPr>
          <w:bCs/>
          <w:sz w:val="22"/>
          <w:szCs w:val="22"/>
        </w:rPr>
        <w:t xml:space="preserve"> </w:t>
      </w:r>
      <w:r w:rsidR="00086BC9" w:rsidRPr="00802A4D">
        <w:rPr>
          <w:bCs/>
          <w:sz w:val="22"/>
          <w:szCs w:val="22"/>
        </w:rPr>
        <w:t>mail</w:t>
      </w:r>
      <w:r w:rsidR="00EE5E5F" w:rsidRPr="00802A4D">
        <w:rPr>
          <w:bCs/>
          <w:sz w:val="22"/>
          <w:szCs w:val="22"/>
        </w:rPr>
        <w:t xml:space="preserve"> a</w:t>
      </w:r>
      <w:r w:rsidRPr="00802A4D">
        <w:rPr>
          <w:bCs/>
          <w:sz w:val="22"/>
          <w:szCs w:val="22"/>
        </w:rPr>
        <w:t xml:space="preserve"> </w:t>
      </w:r>
      <w:hyperlink r:id="rId10" w:history="1">
        <w:r w:rsidR="007327B2" w:rsidRPr="007327B2">
          <w:rPr>
            <w:rStyle w:val="Collegamentoipertestuale"/>
            <w:bCs/>
            <w:sz w:val="22"/>
            <w:szCs w:val="22"/>
          </w:rPr>
          <w:t>circolovicenza</w:t>
        </w:r>
        <w:r w:rsidR="007327B2">
          <w:rPr>
            <w:rStyle w:val="Collegamentoipertestuale"/>
            <w:bCs/>
            <w:sz w:val="22"/>
            <w:szCs w:val="22"/>
          </w:rPr>
          <w:t>.unicredit</w:t>
        </w:r>
        <w:r w:rsidR="007327B2" w:rsidRPr="007327B2">
          <w:rPr>
            <w:rStyle w:val="Collegamentoipertestuale"/>
            <w:bCs/>
            <w:sz w:val="22"/>
            <w:szCs w:val="22"/>
          </w:rPr>
          <w:t>@</w:t>
        </w:r>
      </w:hyperlink>
      <w:r w:rsidR="007327B2" w:rsidRPr="007327B2">
        <w:rPr>
          <w:bCs/>
          <w:color w:val="0000FF"/>
          <w:sz w:val="22"/>
          <w:szCs w:val="22"/>
          <w:u w:val="single"/>
        </w:rPr>
        <w:t>g.mail.com</w:t>
      </w:r>
      <w:r w:rsidRPr="00802A4D">
        <w:rPr>
          <w:bCs/>
          <w:sz w:val="22"/>
          <w:szCs w:val="22"/>
        </w:rPr>
        <w:t xml:space="preserve"> e </w:t>
      </w:r>
      <w:hyperlink r:id="rId11" w:history="1">
        <w:r w:rsidR="00086BC9" w:rsidRPr="00802A4D">
          <w:rPr>
            <w:rStyle w:val="Collegamentoipertestuale"/>
            <w:bCs/>
            <w:sz w:val="22"/>
            <w:szCs w:val="22"/>
          </w:rPr>
          <w:t>paris.sezionevenezia@</w:t>
        </w:r>
      </w:hyperlink>
      <w:r w:rsidRPr="00802A4D">
        <w:rPr>
          <w:bCs/>
          <w:color w:val="0000FF"/>
          <w:sz w:val="22"/>
          <w:szCs w:val="22"/>
          <w:u w:val="single"/>
        </w:rPr>
        <w:t>gmail.com</w:t>
      </w:r>
      <w:r w:rsidRPr="00802A4D">
        <w:rPr>
          <w:bCs/>
          <w:sz w:val="22"/>
          <w:szCs w:val="22"/>
        </w:rPr>
        <w:t xml:space="preserve"> compilando il modulo d</w:t>
      </w:r>
      <w:r w:rsidR="00A26EB3" w:rsidRPr="00802A4D">
        <w:rPr>
          <w:bCs/>
          <w:sz w:val="22"/>
          <w:szCs w:val="22"/>
        </w:rPr>
        <w:t>’adesione in calce</w:t>
      </w:r>
    </w:p>
    <w:p w:rsidR="007327B2" w:rsidRDefault="00C47050" w:rsidP="00191ED1">
      <w:pPr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2.</w:t>
      </w:r>
      <w:r w:rsidR="00D52178" w:rsidRPr="00802A4D">
        <w:rPr>
          <w:bCs/>
          <w:sz w:val="22"/>
          <w:szCs w:val="22"/>
        </w:rPr>
        <w:t xml:space="preserve"> </w:t>
      </w:r>
      <w:r w:rsidRPr="00802A4D">
        <w:rPr>
          <w:bCs/>
          <w:sz w:val="22"/>
          <w:szCs w:val="22"/>
        </w:rPr>
        <w:t xml:space="preserve">PAGAMENTO QUOTE </w:t>
      </w:r>
      <w:r w:rsidR="007327B2">
        <w:rPr>
          <w:bCs/>
          <w:sz w:val="22"/>
          <w:szCs w:val="22"/>
        </w:rPr>
        <w:t>–</w:t>
      </w:r>
      <w:r w:rsidRPr="00802A4D">
        <w:rPr>
          <w:bCs/>
          <w:sz w:val="22"/>
          <w:szCs w:val="22"/>
        </w:rPr>
        <w:t xml:space="preserve"> </w:t>
      </w:r>
      <w:r w:rsidR="007327B2">
        <w:rPr>
          <w:bCs/>
          <w:sz w:val="22"/>
          <w:szCs w:val="22"/>
        </w:rPr>
        <w:t>Dopo la conferma effettuare il</w:t>
      </w:r>
      <w:r w:rsidRPr="00802A4D">
        <w:rPr>
          <w:bCs/>
          <w:sz w:val="22"/>
          <w:szCs w:val="22"/>
        </w:rPr>
        <w:t xml:space="preserve"> bonifico</w:t>
      </w:r>
      <w:r w:rsidR="00191ED1">
        <w:rPr>
          <w:bCs/>
          <w:sz w:val="22"/>
          <w:szCs w:val="22"/>
        </w:rPr>
        <w:t xml:space="preserve"> (eccezionalmente per questa volta)</w:t>
      </w:r>
      <w:r w:rsidRPr="00802A4D">
        <w:rPr>
          <w:bCs/>
          <w:sz w:val="22"/>
          <w:szCs w:val="22"/>
        </w:rPr>
        <w:t xml:space="preserve">, indicando nella causale dello stesso il numero della circolare, il nome del socio di riferimento che effettua l’iscrizione </w:t>
      </w:r>
    </w:p>
    <w:p w:rsidR="00E016B3" w:rsidRPr="00802A4D" w:rsidRDefault="00086BC9">
      <w:pPr>
        <w:jc w:val="both"/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(</w:t>
      </w:r>
      <w:r w:rsidRPr="00802A4D">
        <w:rPr>
          <w:b/>
          <w:sz w:val="22"/>
          <w:szCs w:val="22"/>
        </w:rPr>
        <w:t>MASSIMO DUE BIGLIETTI PER SOCIO</w:t>
      </w:r>
      <w:r w:rsidRPr="00802A4D">
        <w:rPr>
          <w:bCs/>
          <w:sz w:val="22"/>
          <w:szCs w:val="22"/>
        </w:rPr>
        <w:t>)</w:t>
      </w:r>
    </w:p>
    <w:p w:rsidR="00E016B3" w:rsidRPr="00802A4D" w:rsidRDefault="00E016B3">
      <w:pPr>
        <w:jc w:val="both"/>
        <w:rPr>
          <w:b/>
          <w:sz w:val="22"/>
          <w:szCs w:val="22"/>
        </w:rPr>
      </w:pPr>
    </w:p>
    <w:p w:rsidR="00E016B3" w:rsidRPr="00802A4D" w:rsidRDefault="00D52178">
      <w:pPr>
        <w:jc w:val="both"/>
        <w:rPr>
          <w:b/>
          <w:sz w:val="22"/>
          <w:szCs w:val="22"/>
        </w:rPr>
      </w:pPr>
      <w:r w:rsidRPr="00802A4D">
        <w:rPr>
          <w:bCs/>
          <w:sz w:val="22"/>
          <w:szCs w:val="22"/>
        </w:rPr>
        <w:t>Beneficiario del bonifico:</w:t>
      </w:r>
      <w:r w:rsidRPr="00802A4D">
        <w:rPr>
          <w:b/>
          <w:sz w:val="22"/>
          <w:szCs w:val="22"/>
        </w:rPr>
        <w:t xml:space="preserve"> </w:t>
      </w:r>
      <w:r w:rsidR="00C47050" w:rsidRPr="00802A4D">
        <w:rPr>
          <w:b/>
          <w:sz w:val="22"/>
          <w:szCs w:val="22"/>
        </w:rPr>
        <w:t xml:space="preserve">Unicredit Circolo Vicenza  </w:t>
      </w:r>
      <w:r w:rsidRPr="00802A4D">
        <w:rPr>
          <w:b/>
          <w:sz w:val="22"/>
          <w:szCs w:val="22"/>
        </w:rPr>
        <w:t xml:space="preserve">      </w:t>
      </w:r>
      <w:r w:rsidR="00C47050" w:rsidRPr="00802A4D">
        <w:rPr>
          <w:bCs/>
          <w:sz w:val="22"/>
          <w:szCs w:val="22"/>
        </w:rPr>
        <w:t>IBAN</w:t>
      </w:r>
      <w:r w:rsidRPr="00802A4D">
        <w:rPr>
          <w:bCs/>
          <w:sz w:val="22"/>
          <w:szCs w:val="22"/>
        </w:rPr>
        <w:t>:</w:t>
      </w:r>
      <w:r w:rsidRPr="00802A4D">
        <w:rPr>
          <w:b/>
          <w:sz w:val="22"/>
          <w:szCs w:val="22"/>
        </w:rPr>
        <w:t xml:space="preserve"> </w:t>
      </w:r>
      <w:r w:rsidR="00C47050" w:rsidRPr="00802A4D">
        <w:rPr>
          <w:b/>
          <w:sz w:val="22"/>
          <w:szCs w:val="22"/>
          <w:u w:val="single"/>
        </w:rPr>
        <w:t>IT</w:t>
      </w:r>
      <w:r w:rsidRPr="00802A4D">
        <w:rPr>
          <w:b/>
          <w:sz w:val="22"/>
          <w:szCs w:val="22"/>
          <w:u w:val="single"/>
        </w:rPr>
        <w:t xml:space="preserve"> </w:t>
      </w:r>
      <w:r w:rsidR="00C47050" w:rsidRPr="00802A4D">
        <w:rPr>
          <w:b/>
          <w:sz w:val="22"/>
          <w:szCs w:val="22"/>
          <w:u w:val="single"/>
        </w:rPr>
        <w:t>79</w:t>
      </w:r>
      <w:r w:rsidRPr="00802A4D">
        <w:rPr>
          <w:b/>
          <w:sz w:val="22"/>
          <w:szCs w:val="22"/>
          <w:u w:val="single"/>
        </w:rPr>
        <w:t xml:space="preserve"> </w:t>
      </w:r>
      <w:r w:rsidR="00C47050" w:rsidRPr="00802A4D">
        <w:rPr>
          <w:b/>
          <w:sz w:val="22"/>
          <w:szCs w:val="22"/>
          <w:u w:val="single"/>
        </w:rPr>
        <w:t>Y</w:t>
      </w:r>
      <w:r w:rsidRPr="00802A4D">
        <w:rPr>
          <w:b/>
          <w:sz w:val="22"/>
          <w:szCs w:val="22"/>
          <w:u w:val="single"/>
        </w:rPr>
        <w:t xml:space="preserve"> </w:t>
      </w:r>
      <w:r w:rsidR="00C47050" w:rsidRPr="00802A4D">
        <w:rPr>
          <w:b/>
          <w:sz w:val="22"/>
          <w:szCs w:val="22"/>
          <w:u w:val="single"/>
        </w:rPr>
        <w:t>02008</w:t>
      </w:r>
      <w:r w:rsidRPr="00802A4D">
        <w:rPr>
          <w:b/>
          <w:sz w:val="22"/>
          <w:szCs w:val="22"/>
          <w:u w:val="single"/>
        </w:rPr>
        <w:t xml:space="preserve"> </w:t>
      </w:r>
      <w:r w:rsidR="00C47050" w:rsidRPr="00802A4D">
        <w:rPr>
          <w:b/>
          <w:sz w:val="22"/>
          <w:szCs w:val="22"/>
          <w:u w:val="single"/>
        </w:rPr>
        <w:t>11820</w:t>
      </w:r>
      <w:r w:rsidRPr="00802A4D">
        <w:rPr>
          <w:b/>
          <w:sz w:val="22"/>
          <w:szCs w:val="22"/>
          <w:u w:val="single"/>
        </w:rPr>
        <w:t xml:space="preserve"> </w:t>
      </w:r>
      <w:r w:rsidR="00C47050" w:rsidRPr="00802A4D">
        <w:rPr>
          <w:b/>
          <w:sz w:val="22"/>
          <w:szCs w:val="22"/>
          <w:u w:val="single"/>
        </w:rPr>
        <w:t>000015754559</w:t>
      </w:r>
    </w:p>
    <w:p w:rsidR="009C501E" w:rsidRPr="00802A4D" w:rsidRDefault="009C501E">
      <w:pPr>
        <w:jc w:val="both"/>
        <w:rPr>
          <w:b/>
          <w:sz w:val="22"/>
          <w:szCs w:val="22"/>
        </w:rPr>
      </w:pPr>
    </w:p>
    <w:p w:rsidR="004A35DB" w:rsidRPr="00802A4D" w:rsidRDefault="004A35DB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 w:rsidRPr="00802A4D">
        <w:rPr>
          <w:b/>
          <w:sz w:val="22"/>
          <w:szCs w:val="22"/>
        </w:rPr>
        <w:t>………</w:t>
      </w:r>
    </w:p>
    <w:p w:rsidR="004A35DB" w:rsidRPr="00802A4D" w:rsidRDefault="004A35DB">
      <w:pPr>
        <w:jc w:val="both"/>
        <w:rPr>
          <w:b/>
          <w:sz w:val="22"/>
          <w:szCs w:val="22"/>
        </w:rPr>
      </w:pPr>
    </w:p>
    <w:p w:rsidR="004A35DB" w:rsidRPr="00802A4D" w:rsidRDefault="004A35DB" w:rsidP="004A35DB">
      <w:pPr>
        <w:jc w:val="center"/>
        <w:rPr>
          <w:b/>
        </w:rPr>
      </w:pPr>
      <w:r w:rsidRPr="00802A4D">
        <w:t xml:space="preserve">MODULO ADESIONE </w:t>
      </w:r>
      <w:r w:rsidRPr="00802A4D">
        <w:rPr>
          <w:b/>
        </w:rPr>
        <w:t xml:space="preserve">CIRCOLARE </w:t>
      </w:r>
      <w:proofErr w:type="spellStart"/>
      <w:r w:rsidRPr="00802A4D">
        <w:rPr>
          <w:b/>
        </w:rPr>
        <w:t>N</w:t>
      </w:r>
      <w:r w:rsidR="003C7965">
        <w:rPr>
          <w:b/>
        </w:rPr>
        <w:t>°</w:t>
      </w:r>
      <w:proofErr w:type="spellEnd"/>
      <w:r w:rsidR="003C7965">
        <w:rPr>
          <w:b/>
        </w:rPr>
        <w:t xml:space="preserve"> 12</w:t>
      </w:r>
    </w:p>
    <w:p w:rsidR="004A35DB" w:rsidRPr="00802A4D" w:rsidRDefault="004A35DB" w:rsidP="004A35DB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86BC9" w:rsidRPr="00802A4D" w:rsidRDefault="00086BC9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Il sottoscritto …………………</w:t>
      </w:r>
      <w:r w:rsidR="00D52178" w:rsidRPr="00802A4D">
        <w:rPr>
          <w:rFonts w:ascii="Times New Roman" w:hAnsi="Times New Roman" w:cs="Times New Roman"/>
          <w:lang w:val="it-IT"/>
        </w:rPr>
        <w:t>………………………………</w:t>
      </w:r>
      <w:r w:rsidRPr="00802A4D">
        <w:rPr>
          <w:rFonts w:ascii="Times New Roman" w:hAnsi="Times New Roman" w:cs="Times New Roman"/>
          <w:lang w:val="it-IT"/>
        </w:rPr>
        <w:t xml:space="preserve">       </w:t>
      </w:r>
      <w:r w:rsidR="00CE2865" w:rsidRPr="00802A4D">
        <w:rPr>
          <w:rFonts w:ascii="Times New Roman" w:hAnsi="Times New Roman" w:cs="Times New Roman"/>
          <w:lang w:val="it-IT"/>
        </w:rPr>
        <w:tab/>
      </w:r>
      <w:r w:rsidRPr="00802A4D">
        <w:rPr>
          <w:rFonts w:ascii="Times New Roman" w:hAnsi="Times New Roman" w:cs="Times New Roman"/>
          <w:lang w:val="it-IT"/>
        </w:rPr>
        <w:t xml:space="preserve">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Effettivo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aggregato</w:t>
      </w: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e-mail </w:t>
      </w:r>
      <w:proofErr w:type="spellStart"/>
      <w:r w:rsidRPr="00802A4D">
        <w:rPr>
          <w:rFonts w:ascii="Times New Roman" w:hAnsi="Times New Roman" w:cs="Times New Roman"/>
          <w:lang w:val="it-IT"/>
        </w:rPr>
        <w:t>…………………………………………………………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              </w:t>
      </w:r>
      <w:proofErr w:type="spellStart"/>
      <w:r w:rsidRPr="00802A4D">
        <w:rPr>
          <w:rFonts w:ascii="Times New Roman" w:hAnsi="Times New Roman" w:cs="Times New Roman"/>
          <w:lang w:val="it-IT"/>
        </w:rPr>
        <w:t>cell</w:t>
      </w:r>
      <w:proofErr w:type="spellEnd"/>
      <w:r w:rsidRPr="00802A4D">
        <w:rPr>
          <w:rFonts w:ascii="Times New Roman" w:hAnsi="Times New Roman" w:cs="Times New Roman"/>
          <w:lang w:val="it-IT"/>
        </w:rPr>
        <w:t>.</w:t>
      </w:r>
      <w:r w:rsidR="00D52178" w:rsidRPr="00802A4D">
        <w:rPr>
          <w:rFonts w:ascii="Times New Roman" w:hAnsi="Times New Roman" w:cs="Times New Roman"/>
          <w:lang w:val="it-IT"/>
        </w:rPr>
        <w:t xml:space="preserve"> </w:t>
      </w:r>
      <w:r w:rsidRPr="00802A4D">
        <w:rPr>
          <w:rFonts w:ascii="Times New Roman" w:hAnsi="Times New Roman" w:cs="Times New Roman"/>
          <w:lang w:val="it-IT"/>
        </w:rPr>
        <w:t xml:space="preserve"> 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iscrive n.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9C501E" w:rsidRPr="00802A4D" w:rsidRDefault="009C501E" w:rsidP="009C501E">
      <w:pPr>
        <w:pStyle w:val="Corpodeltesto"/>
        <w:ind w:left="720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Con la presente dichiaro di impegnarmi ad effettuare il bonifico a saldo delle quote di partecipazione, a conferma della </w:t>
      </w:r>
      <w:r w:rsidR="00086BC9" w:rsidRPr="00802A4D">
        <w:rPr>
          <w:rFonts w:ascii="Times New Roman" w:hAnsi="Times New Roman" w:cs="Times New Roman"/>
          <w:lang w:val="it-IT"/>
        </w:rPr>
        <w:t>stessa</w:t>
      </w:r>
      <w:r w:rsidRPr="00802A4D">
        <w:rPr>
          <w:rFonts w:ascii="Times New Roman" w:hAnsi="Times New Roman" w:cs="Times New Roman"/>
          <w:lang w:val="it-IT"/>
        </w:rPr>
        <w:t>, con le modalità descritte nella circolare.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Data         /       /</w:t>
      </w: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………………………………………</w:t>
      </w:r>
    </w:p>
    <w:p w:rsidR="00CE2865" w:rsidRPr="00802A4D" w:rsidRDefault="00CE2865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Pr="00802A4D">
        <w:rPr>
          <w:rFonts w:ascii="Times New Roman" w:hAnsi="Times New Roman" w:cs="Times New Roman"/>
          <w:lang w:val="it-IT"/>
        </w:rPr>
        <w:t>unicreditcircolovicenza.it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) consento </w:t>
      </w:r>
      <w:proofErr w:type="spellStart"/>
      <w:r w:rsidRPr="00802A4D">
        <w:rPr>
          <w:rFonts w:ascii="Times New Roman" w:hAnsi="Times New Roman" w:cs="Times New Roman"/>
          <w:lang w:val="it-IT"/>
        </w:rPr>
        <w:t>aUniCredit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Circolo Vicenza di trattare i miei dati per l’organizzazione ed erogazione dei servizi richiesti in questa circolare.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</w:t>
      </w:r>
      <w:r w:rsidR="009C501E" w:rsidRPr="00802A4D">
        <w:rPr>
          <w:rFonts w:ascii="Times New Roman" w:hAnsi="Times New Roman" w:cs="Times New Roman"/>
          <w:lang w:val="it-IT"/>
        </w:rPr>
        <w:t>…</w:t>
      </w:r>
      <w:r w:rsidRPr="00802A4D">
        <w:rPr>
          <w:rFonts w:ascii="Times New Roman" w:hAnsi="Times New Roman" w:cs="Times New Roman"/>
          <w:lang w:val="it-IT"/>
        </w:rPr>
        <w:t>…………………………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802A4D">
        <w:rPr>
          <w:rFonts w:ascii="Times New Roman" w:hAnsi="Times New Roman" w:cs="Times New Roman"/>
          <w:lang w:val="it-IT"/>
        </w:rPr>
        <w:t>adattività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802A4D">
        <w:rPr>
          <w:rFonts w:ascii="Times New Roman" w:hAnsi="Times New Roman" w:cs="Times New Roman"/>
          <w:lang w:val="it-IT"/>
        </w:rPr>
        <w:t>qualsiasiresponsabilità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802A4D">
        <w:rPr>
          <w:rFonts w:ascii="Times New Roman" w:hAnsi="Times New Roman" w:cs="Times New Roman"/>
          <w:lang w:val="it-IT"/>
        </w:rPr>
        <w:t>attivitàistituzionali</w:t>
      </w:r>
      <w:proofErr w:type="spellEnd"/>
      <w:r w:rsidRPr="00802A4D">
        <w:rPr>
          <w:rFonts w:ascii="Times New Roman" w:hAnsi="Times New Roman" w:cs="Times New Roman"/>
          <w:lang w:val="it-IT"/>
        </w:rPr>
        <w:t>, rinunciando a priori a qualsiasi rivalsa e ad ogni ricorso ad autorità non considerate dalle vigenti norme.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Firma……….</w:t>
      </w:r>
      <w:r w:rsidR="004A35DB" w:rsidRPr="00802A4D">
        <w:rPr>
          <w:rFonts w:ascii="Times New Roman" w:hAnsi="Times New Roman" w:cs="Times New Roman"/>
          <w:lang w:val="it-IT"/>
        </w:rPr>
        <w:t xml:space="preserve"> …………………………………………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086BC9" w:rsidRPr="00802A4D" w:rsidRDefault="00086BC9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802A4D">
        <w:rPr>
          <w:rFonts w:ascii="Times New Roman" w:hAnsi="Times New Roman" w:cs="Times New Roman"/>
          <w:lang w:val="it-IT"/>
        </w:rPr>
        <w:t>cod.civ.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E016B3" w:rsidRPr="00802A4D" w:rsidRDefault="004A35DB" w:rsidP="00802A4D">
      <w:pPr>
        <w:pStyle w:val="Corpodeltesto"/>
        <w:ind w:left="5879"/>
        <w:rPr>
          <w:rFonts w:ascii="Times New Roman" w:hAnsi="Times New Roman" w:cs="Times New Roman"/>
        </w:rPr>
      </w:pPr>
      <w:r w:rsidRPr="00802A4D">
        <w:rPr>
          <w:rFonts w:ascii="Times New Roman" w:hAnsi="Times New Roman" w:cs="Times New Roman"/>
        </w:rPr>
        <w:t>F</w:t>
      </w:r>
      <w:r w:rsidR="009C501E" w:rsidRPr="00802A4D">
        <w:rPr>
          <w:rFonts w:ascii="Times New Roman" w:hAnsi="Times New Roman" w:cs="Times New Roman"/>
        </w:rPr>
        <w:t>irma…..</w:t>
      </w:r>
      <w:r w:rsidRPr="00802A4D">
        <w:rPr>
          <w:rFonts w:ascii="Times New Roman" w:hAnsi="Times New Roman" w:cs="Times New Roman"/>
        </w:rPr>
        <w:t>……</w:t>
      </w:r>
      <w:r w:rsidR="009C501E" w:rsidRPr="00802A4D">
        <w:rPr>
          <w:rFonts w:ascii="Times New Roman" w:hAnsi="Times New Roman" w:cs="Times New Roman"/>
        </w:rPr>
        <w:t>……………</w:t>
      </w:r>
      <w:r w:rsidRPr="00802A4D">
        <w:rPr>
          <w:rFonts w:ascii="Times New Roman" w:hAnsi="Times New Roman" w:cs="Times New Roman"/>
        </w:rPr>
        <w:t>………………………………</w:t>
      </w:r>
    </w:p>
    <w:sectPr w:rsidR="00E016B3" w:rsidRPr="00802A4D" w:rsidSect="00A3731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9E" w:rsidRDefault="00F52D9E" w:rsidP="00C47050">
      <w:r>
        <w:separator/>
      </w:r>
    </w:p>
  </w:endnote>
  <w:endnote w:type="continuationSeparator" w:id="0">
    <w:p w:rsidR="00F52D9E" w:rsidRDefault="00F52D9E" w:rsidP="00C4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9E" w:rsidRDefault="00F52D9E" w:rsidP="00C47050">
      <w:r>
        <w:separator/>
      </w:r>
    </w:p>
  </w:footnote>
  <w:footnote w:type="continuationSeparator" w:id="0">
    <w:p w:rsidR="00F52D9E" w:rsidRDefault="00F52D9E" w:rsidP="00C47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2D4"/>
    <w:multiLevelType w:val="hybridMultilevel"/>
    <w:tmpl w:val="8716C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16B3"/>
    <w:rsid w:val="000173D9"/>
    <w:rsid w:val="00083428"/>
    <w:rsid w:val="00083804"/>
    <w:rsid w:val="00086BC9"/>
    <w:rsid w:val="00095292"/>
    <w:rsid w:val="000B2AEE"/>
    <w:rsid w:val="000B5396"/>
    <w:rsid w:val="000C0471"/>
    <w:rsid w:val="000E4FCE"/>
    <w:rsid w:val="000F024F"/>
    <w:rsid w:val="000F319F"/>
    <w:rsid w:val="00132698"/>
    <w:rsid w:val="0013326C"/>
    <w:rsid w:val="00181A44"/>
    <w:rsid w:val="00191ED1"/>
    <w:rsid w:val="001B3AA6"/>
    <w:rsid w:val="002015CD"/>
    <w:rsid w:val="00206CA8"/>
    <w:rsid w:val="00253710"/>
    <w:rsid w:val="0027198E"/>
    <w:rsid w:val="00276A7F"/>
    <w:rsid w:val="00284C85"/>
    <w:rsid w:val="002C7277"/>
    <w:rsid w:val="002E20BB"/>
    <w:rsid w:val="002F48C2"/>
    <w:rsid w:val="0035085C"/>
    <w:rsid w:val="00351674"/>
    <w:rsid w:val="003669FC"/>
    <w:rsid w:val="00392BE7"/>
    <w:rsid w:val="003953EA"/>
    <w:rsid w:val="003C7965"/>
    <w:rsid w:val="003F165A"/>
    <w:rsid w:val="003F54A2"/>
    <w:rsid w:val="004279B8"/>
    <w:rsid w:val="00431F2A"/>
    <w:rsid w:val="00470538"/>
    <w:rsid w:val="004A35DB"/>
    <w:rsid w:val="004C1693"/>
    <w:rsid w:val="00562094"/>
    <w:rsid w:val="00590A80"/>
    <w:rsid w:val="005D57E1"/>
    <w:rsid w:val="006316AC"/>
    <w:rsid w:val="006539FB"/>
    <w:rsid w:val="006F7717"/>
    <w:rsid w:val="007153C3"/>
    <w:rsid w:val="007327B2"/>
    <w:rsid w:val="00744DB2"/>
    <w:rsid w:val="00747358"/>
    <w:rsid w:val="007B1E23"/>
    <w:rsid w:val="007C4F79"/>
    <w:rsid w:val="007C7F36"/>
    <w:rsid w:val="008024B6"/>
    <w:rsid w:val="00802A4D"/>
    <w:rsid w:val="008242FF"/>
    <w:rsid w:val="00873F78"/>
    <w:rsid w:val="0088329B"/>
    <w:rsid w:val="008B4B90"/>
    <w:rsid w:val="008D70C6"/>
    <w:rsid w:val="008D7995"/>
    <w:rsid w:val="00940BDB"/>
    <w:rsid w:val="0094681E"/>
    <w:rsid w:val="009473D2"/>
    <w:rsid w:val="009606C1"/>
    <w:rsid w:val="009A15FB"/>
    <w:rsid w:val="009C501E"/>
    <w:rsid w:val="009C71F8"/>
    <w:rsid w:val="009E69D0"/>
    <w:rsid w:val="00A06523"/>
    <w:rsid w:val="00A238C9"/>
    <w:rsid w:val="00A26EB3"/>
    <w:rsid w:val="00A27BFF"/>
    <w:rsid w:val="00A37316"/>
    <w:rsid w:val="00AE0811"/>
    <w:rsid w:val="00AF16BE"/>
    <w:rsid w:val="00B034B7"/>
    <w:rsid w:val="00B76A3D"/>
    <w:rsid w:val="00BA6F45"/>
    <w:rsid w:val="00C07A0E"/>
    <w:rsid w:val="00C10D2D"/>
    <w:rsid w:val="00C1743B"/>
    <w:rsid w:val="00C27DDD"/>
    <w:rsid w:val="00C30BFA"/>
    <w:rsid w:val="00C44EC4"/>
    <w:rsid w:val="00C47050"/>
    <w:rsid w:val="00C727A3"/>
    <w:rsid w:val="00CA2CA9"/>
    <w:rsid w:val="00CA42B3"/>
    <w:rsid w:val="00CA741B"/>
    <w:rsid w:val="00CE2865"/>
    <w:rsid w:val="00D36625"/>
    <w:rsid w:val="00D52178"/>
    <w:rsid w:val="00D87C07"/>
    <w:rsid w:val="00DA0693"/>
    <w:rsid w:val="00DE04C9"/>
    <w:rsid w:val="00DF1509"/>
    <w:rsid w:val="00E016B3"/>
    <w:rsid w:val="00E607C9"/>
    <w:rsid w:val="00E656B9"/>
    <w:rsid w:val="00E73144"/>
    <w:rsid w:val="00EA5CEC"/>
    <w:rsid w:val="00EC07F5"/>
    <w:rsid w:val="00ED4811"/>
    <w:rsid w:val="00EE5E5F"/>
    <w:rsid w:val="00EE6CF9"/>
    <w:rsid w:val="00F00BC9"/>
    <w:rsid w:val="00F52D9E"/>
    <w:rsid w:val="00F6303A"/>
    <w:rsid w:val="00F914DB"/>
    <w:rsid w:val="00F93660"/>
    <w:rsid w:val="00FA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customStyle="1" w:styleId="Pa1">
    <w:name w:val="Pa1"/>
    <w:basedOn w:val="Normale"/>
    <w:next w:val="Normale"/>
    <w:uiPriority w:val="99"/>
    <w:rsid w:val="00B034B7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4">
    <w:name w:val="A4"/>
    <w:uiPriority w:val="99"/>
    <w:rsid w:val="00B034B7"/>
    <w:rPr>
      <w:rFonts w:cs="Helvetica 55 Roman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B034B7"/>
    <w:rPr>
      <w:rFonts w:ascii="Trajan Pro" w:hAnsi="Trajan Pro" w:cs="Trajan Pro"/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27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s.sezionevenezia@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user</cp:lastModifiedBy>
  <cp:revision>7</cp:revision>
  <dcterms:created xsi:type="dcterms:W3CDTF">2024-02-06T15:44:00Z</dcterms:created>
  <dcterms:modified xsi:type="dcterms:W3CDTF">2024-02-06T16:48:00Z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