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B8C17" w14:textId="77777777" w:rsidR="00694D2A" w:rsidRDefault="00694D2A" w:rsidP="00336AC0">
      <w:pPr>
        <w:pStyle w:val="Nessunaspaziatura"/>
        <w:rPr>
          <w:noProof/>
          <w:sz w:val="18"/>
          <w:szCs w:val="18"/>
        </w:rPr>
      </w:pPr>
    </w:p>
    <w:p w14:paraId="5E0A2738" w14:textId="77777777" w:rsidR="00694D2A" w:rsidRDefault="0091651F" w:rsidP="00336AC0">
      <w:pPr>
        <w:pStyle w:val="Nessunaspaziatura"/>
        <w:rPr>
          <w:rFonts w:cs="Calibri"/>
          <w:b/>
          <w:sz w:val="24"/>
          <w:szCs w:val="24"/>
        </w:rPr>
      </w:pPr>
      <w:r>
        <w:rPr>
          <w:noProof/>
          <w:sz w:val="18"/>
          <w:szCs w:val="18"/>
          <w:lang w:eastAsia="it-IT"/>
        </w:rPr>
        <w:drawing>
          <wp:inline distT="0" distB="0" distL="0" distR="0" wp14:anchorId="0E41BFFD" wp14:editId="0B6F0EC7">
            <wp:extent cx="2371725" cy="714375"/>
            <wp:effectExtent l="0" t="0" r="9525" b="9525"/>
            <wp:docPr id="4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F7984" w14:textId="77777777" w:rsidR="00694D2A" w:rsidRDefault="00694D2A" w:rsidP="00694D2A">
      <w:pPr>
        <w:spacing w:after="0"/>
        <w:jc w:val="both"/>
        <w:rPr>
          <w:sz w:val="16"/>
          <w:szCs w:val="16"/>
          <w:lang w:bidi="en-US"/>
        </w:rPr>
      </w:pPr>
    </w:p>
    <w:p w14:paraId="0935A58F" w14:textId="77777777" w:rsidR="00694D2A" w:rsidRPr="00694D2A" w:rsidRDefault="00EA3175" w:rsidP="00694D2A">
      <w:pPr>
        <w:spacing w:after="0"/>
        <w:jc w:val="both"/>
        <w:rPr>
          <w:sz w:val="16"/>
          <w:szCs w:val="16"/>
          <w:lang w:bidi="en-US"/>
        </w:rPr>
      </w:pPr>
      <w:r>
        <w:rPr>
          <w:sz w:val="16"/>
          <w:szCs w:val="16"/>
          <w:lang w:bidi="en-US"/>
        </w:rPr>
        <w:t>Contra’</w:t>
      </w:r>
      <w:r w:rsidR="00694D2A" w:rsidRPr="00694D2A">
        <w:rPr>
          <w:sz w:val="16"/>
          <w:szCs w:val="16"/>
          <w:lang w:bidi="en-US"/>
        </w:rPr>
        <w:t xml:space="preserve"> Lampertico, 16 - Vicenza   tel. 0444/506361 cell</w:t>
      </w:r>
      <w:r>
        <w:rPr>
          <w:sz w:val="16"/>
          <w:szCs w:val="16"/>
          <w:lang w:bidi="en-US"/>
        </w:rPr>
        <w:t>ulare</w:t>
      </w:r>
      <w:r w:rsidR="00694D2A" w:rsidRPr="00694D2A">
        <w:rPr>
          <w:sz w:val="16"/>
          <w:szCs w:val="16"/>
          <w:lang w:bidi="en-US"/>
        </w:rPr>
        <w:t xml:space="preserve"> 3385074151</w:t>
      </w:r>
    </w:p>
    <w:p w14:paraId="6A1D01F0" w14:textId="77777777" w:rsidR="00C8233F" w:rsidRDefault="00F64D01" w:rsidP="004F1C64">
      <w:pPr>
        <w:tabs>
          <w:tab w:val="left" w:pos="6720"/>
        </w:tabs>
        <w:spacing w:after="0"/>
        <w:jc w:val="both"/>
        <w:rPr>
          <w:sz w:val="16"/>
          <w:szCs w:val="16"/>
          <w:lang w:bidi="en-US"/>
        </w:rPr>
      </w:pPr>
      <w:hyperlink r:id="rId9" w:history="1">
        <w:r w:rsidR="00694D2A" w:rsidRPr="00694D2A">
          <w:rPr>
            <w:color w:val="0000FF"/>
            <w:sz w:val="16"/>
            <w:szCs w:val="16"/>
            <w:u w:val="single"/>
            <w:lang w:bidi="en-US"/>
          </w:rPr>
          <w:t>circolovicenza@alice.i</w:t>
        </w:r>
      </w:hyperlink>
      <w:r w:rsidR="00694D2A" w:rsidRPr="00694D2A">
        <w:rPr>
          <w:sz w:val="16"/>
          <w:szCs w:val="16"/>
          <w:lang w:bidi="en-US"/>
        </w:rPr>
        <w:t xml:space="preserve">                                   </w:t>
      </w:r>
      <w:r w:rsidR="00D90D7C">
        <w:rPr>
          <w:sz w:val="16"/>
          <w:szCs w:val="16"/>
          <w:lang w:bidi="en-US"/>
        </w:rPr>
        <w:t xml:space="preserve">      </w:t>
      </w:r>
      <w:r w:rsidR="00694D2A" w:rsidRPr="00694D2A">
        <w:rPr>
          <w:sz w:val="16"/>
          <w:szCs w:val="16"/>
          <w:lang w:bidi="en-US"/>
        </w:rPr>
        <w:t>circo</w:t>
      </w:r>
      <w:r w:rsidR="00C8233F">
        <w:rPr>
          <w:sz w:val="16"/>
          <w:szCs w:val="16"/>
          <w:lang w:bidi="en-US"/>
        </w:rPr>
        <w:t>lovicenza.unicredit.it</w:t>
      </w:r>
    </w:p>
    <w:p w14:paraId="75E04DB8" w14:textId="77777777" w:rsidR="00694D2A" w:rsidRPr="00694D2A" w:rsidRDefault="00C8233F" w:rsidP="004F1C64">
      <w:pPr>
        <w:tabs>
          <w:tab w:val="left" w:pos="6720"/>
        </w:tabs>
        <w:spacing w:after="0"/>
        <w:jc w:val="both"/>
        <w:rPr>
          <w:sz w:val="16"/>
          <w:szCs w:val="16"/>
          <w:lang w:bidi="en-US"/>
        </w:rPr>
      </w:pPr>
      <w:r w:rsidRPr="00C8233F">
        <w:rPr>
          <w:b/>
          <w:bCs/>
          <w:sz w:val="24"/>
          <w:szCs w:val="24"/>
          <w:lang w:bidi="en-US"/>
        </w:rPr>
        <w:t>SEZIONE DI BASSANO DEL GRAPPA</w:t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 w:rsidR="004F1C64" w:rsidRPr="004F1C64">
        <w:rPr>
          <w:b/>
          <w:sz w:val="16"/>
          <w:szCs w:val="16"/>
          <w:lang w:bidi="en-US"/>
        </w:rPr>
        <w:t>CIRCOLARE</w:t>
      </w:r>
      <w:r w:rsidR="004F1C64" w:rsidRPr="008C52A0">
        <w:rPr>
          <w:sz w:val="28"/>
          <w:szCs w:val="28"/>
          <w:lang w:bidi="en-US"/>
        </w:rPr>
        <w:t xml:space="preserve"> </w:t>
      </w:r>
      <w:r w:rsidR="008C52A0" w:rsidRPr="008C52A0">
        <w:rPr>
          <w:b/>
          <w:bCs/>
          <w:sz w:val="28"/>
          <w:szCs w:val="28"/>
          <w:lang w:bidi="en-US"/>
        </w:rPr>
        <w:t>12</w:t>
      </w:r>
    </w:p>
    <w:p w14:paraId="39127D83" w14:textId="77777777" w:rsidR="00694D2A" w:rsidRDefault="00694D2A" w:rsidP="00336AC0">
      <w:pPr>
        <w:pStyle w:val="Nessunaspaziatura"/>
        <w:rPr>
          <w:rFonts w:cs="Calibri"/>
          <w:b/>
          <w:sz w:val="24"/>
          <w:szCs w:val="24"/>
        </w:rPr>
      </w:pPr>
    </w:p>
    <w:p w14:paraId="1565D333" w14:textId="77777777" w:rsidR="00C8233F" w:rsidRPr="00C8233F" w:rsidRDefault="00C8233F" w:rsidP="0004710B">
      <w:pPr>
        <w:spacing w:after="0" w:line="480" w:lineRule="auto"/>
        <w:jc w:val="center"/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eastAsia="it-IT"/>
        </w:rPr>
      </w:pPr>
      <w:r w:rsidRPr="00C8233F"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eastAsia="it-IT"/>
        </w:rPr>
        <w:t>SUPER RELAX – NEVE  &amp;  GASTRONOMIA!</w:t>
      </w:r>
    </w:p>
    <w:p w14:paraId="7E63FF60" w14:textId="77777777" w:rsidR="00C8233F" w:rsidRPr="00C8233F" w:rsidRDefault="00C8233F" w:rsidP="0004710B">
      <w:pPr>
        <w:spacing w:after="0" w:line="480" w:lineRule="auto"/>
        <w:jc w:val="center"/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eastAsia="it-IT"/>
        </w:rPr>
      </w:pPr>
      <w:r w:rsidRPr="00C8233F"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eastAsia="it-IT"/>
        </w:rPr>
        <w:t>week end lungo a  Fiera di Primiero</w:t>
      </w:r>
    </w:p>
    <w:p w14:paraId="5D48FA63" w14:textId="77777777" w:rsidR="00C8233F" w:rsidRPr="00C8233F" w:rsidRDefault="00C8233F" w:rsidP="0004710B">
      <w:pPr>
        <w:spacing w:after="0" w:line="480" w:lineRule="auto"/>
        <w:jc w:val="center"/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eastAsia="it-IT"/>
        </w:rPr>
      </w:pPr>
      <w:r w:rsidRPr="00C8233F"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eastAsia="it-IT"/>
        </w:rPr>
        <w:t>BRUNET HOTELS  &amp;  SPA  RESORT****</w:t>
      </w:r>
    </w:p>
    <w:p w14:paraId="53BA9330" w14:textId="77777777" w:rsidR="00C8233F" w:rsidRPr="00C8233F" w:rsidRDefault="00C8233F" w:rsidP="0004710B">
      <w:pPr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da Giovedì 16 Marzo a Domenica 19 Marzo 2023</w:t>
      </w:r>
    </w:p>
    <w:p w14:paraId="37AD6F81" w14:textId="77777777" w:rsidR="00C8233F" w:rsidRPr="00C8233F" w:rsidRDefault="00C8233F" w:rsidP="00C823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it-IT"/>
        </w:rPr>
        <w:t>1.500 mq di CENTRO BENESSERE – SAN MARTINO DI CASTROZZA/PASSO ROLLE/VANOI &amp; trattamento pensione ¾ ci attendono!</w:t>
      </w:r>
    </w:p>
    <w:p w14:paraId="139B8441" w14:textId="77777777" w:rsidR="00C8233F" w:rsidRPr="00C8233F" w:rsidRDefault="00C8233F" w:rsidP="00C8233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it-IT"/>
        </w:rPr>
      </w:pPr>
    </w:p>
    <w:p w14:paraId="502D63AA" w14:textId="77777777" w:rsidR="00C8233F" w:rsidRPr="00C8233F" w:rsidRDefault="00C8233F" w:rsidP="00555D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 grande richiesta riproponiamo il </w:t>
      </w:r>
      <w:proofErr w:type="spellStart"/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w.e</w:t>
      </w:r>
      <w:proofErr w:type="spellEnd"/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. lungo di 3 notti (4 giorni) con pensione a formula ¾ (ricco buffet della prima colazione + buffet pomeridiano 12,30/16,00 con 1 piatto caldo + cena con 4 menù a scelta di 4 portate) </w:t>
      </w:r>
      <w:r w:rsidRPr="00C8233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nel miglior Hotel Resort &amp; Spa</w:t>
      </w:r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 </w:t>
      </w:r>
      <w:r w:rsidRPr="00C8233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di Fiera di Primiero (TN)</w:t>
      </w:r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a soli 10 km dalla ski area di </w:t>
      </w:r>
      <w:r w:rsidRPr="00C8233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San Martino di Castrozza- Passo Rolle tra le splendide DOLOMITI a noi più vicine.</w:t>
      </w:r>
    </w:p>
    <w:p w14:paraId="7855577B" w14:textId="77777777" w:rsidR="00C8233F" w:rsidRPr="00C8233F" w:rsidRDefault="00C8233F" w:rsidP="00555DD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7D0A0B02" w14:textId="77777777" w:rsidR="00C8233F" w:rsidRPr="00C8233F" w:rsidRDefault="00C8233F" w:rsidP="00555DD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Il </w:t>
      </w:r>
      <w:proofErr w:type="spellStart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Brunet</w:t>
      </w:r>
      <w:proofErr w:type="spellEnd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The </w:t>
      </w:r>
      <w:proofErr w:type="spellStart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Dolomites</w:t>
      </w:r>
      <w:proofErr w:type="spellEnd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&amp; Spa Resort**** </w:t>
      </w:r>
      <w:hyperlink r:id="rId10" w:history="1">
        <w:r w:rsidRPr="00C8233F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it-IT"/>
          </w:rPr>
          <w:t>info@brunethotels.it</w:t>
        </w:r>
      </w:hyperlink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</w:t>
      </w:r>
      <w:r w:rsidRPr="00C8233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(</w:t>
      </w:r>
      <w:r w:rsidRPr="00C8233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it-IT"/>
        </w:rPr>
        <w:t>set d’interni della nuova</w:t>
      </w:r>
      <w:r w:rsidRPr="00C8233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C8233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it-IT"/>
        </w:rPr>
        <w:t>fiction “BLACKOUT vite sospese” di RAI 1, girato nella vicina Valle Vanoi)</w:t>
      </w:r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ci ospiterà in camere doppie/matrimoniali di 20/25 mq (o poche singole) piacevolmente arredate in stile alpino con vasca o doccia, tv </w:t>
      </w:r>
      <w:proofErr w:type="spellStart"/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sat</w:t>
      </w:r>
      <w:proofErr w:type="spellEnd"/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. e </w:t>
      </w:r>
      <w:proofErr w:type="spellStart"/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sky</w:t>
      </w:r>
      <w:proofErr w:type="spellEnd"/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wi.fi, </w:t>
      </w:r>
      <w:proofErr w:type="spellStart"/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tel</w:t>
      </w:r>
      <w:proofErr w:type="spellEnd"/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phon, cassaforte, balcone o </w:t>
      </w:r>
      <w:proofErr w:type="spellStart"/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ercher</w:t>
      </w:r>
      <w:proofErr w:type="spellEnd"/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, ciabatte, accappatoi e teli per piscine e centro benessere.</w:t>
      </w:r>
    </w:p>
    <w:p w14:paraId="0555395A" w14:textId="77777777" w:rsidR="00C8233F" w:rsidRPr="00C8233F" w:rsidRDefault="00C8233F" w:rsidP="00555DD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3185DB48" w14:textId="77777777" w:rsidR="00C8233F" w:rsidRPr="00C8233F" w:rsidRDefault="00C8233F" w:rsidP="00555DD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</w:pPr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Ma oltre alla buona cucina con gentile personale in abiti tradizionali trentini, il piatto forte dell’hotel è il suo </w:t>
      </w: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Centro Wellness &amp; Beauty “Gocce di Rugiada” e la nuova Sky Spa con accesso GRATUITO per noi ospiti (già </w:t>
      </w: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disponibile dal primo pomeriggio di giovedì al primo pomeriggio della domenica).</w:t>
      </w:r>
    </w:p>
    <w:p w14:paraId="773A2BB9" w14:textId="77777777" w:rsidR="00C8233F" w:rsidRPr="00C8233F" w:rsidRDefault="00C8233F" w:rsidP="00555DD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In oltre 1.500 mq  troviamo al piano interrato la piscina coperta riscaldata con vasca bambini, idromassaggio interno ed esterno in giardino, sauna finlandese, bio sauna, bagno turco aromatico, percorso </w:t>
      </w:r>
      <w:proofErr w:type="spellStart"/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kneipp</w:t>
      </w:r>
      <w:proofErr w:type="spellEnd"/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doccia avventurosa, terapia della luce, angolo delle tisane e zone relax; </w:t>
      </w: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al piano 5° nuova piscina esterna riscaldata, con terrazza solarium panoramico sulle Dolomiti, cabina relax e raggi infrarossi e zone relax, centro Beauty per trattamenti di bellezza (a pagamento in loco).</w:t>
      </w:r>
    </w:p>
    <w:p w14:paraId="0DAC5EDB" w14:textId="77777777" w:rsidR="00C8233F" w:rsidRPr="00C8233F" w:rsidRDefault="00C8233F" w:rsidP="00555DD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Inoltre: palestra attrezzata Technogym, programma di </w:t>
      </w:r>
      <w:proofErr w:type="spellStart"/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Yogafitness</w:t>
      </w:r>
      <w:proofErr w:type="spellEnd"/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 </w:t>
      </w: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trasporti pubblici gratuiti con Trentino Guest Card (da richiedere gratis in loco) anche per </w:t>
      </w:r>
      <w:proofErr w:type="spellStart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Tognola</w:t>
      </w:r>
      <w:proofErr w:type="spellEnd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e San Martino con fermata fronte hotel.</w:t>
      </w:r>
    </w:p>
    <w:p w14:paraId="28BFBAC5" w14:textId="77777777" w:rsidR="00C8233F" w:rsidRPr="00C8233F" w:rsidRDefault="00C8233F" w:rsidP="00555DD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5E6CEEC8" w14:textId="77777777" w:rsidR="00C8233F" w:rsidRPr="00C8233F" w:rsidRDefault="00C8233F" w:rsidP="00555DD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Per chi non scia abbiamo in programma </w:t>
      </w:r>
      <w:r w:rsidRPr="00C8233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3 escursioni facoltative gratuite, con la simpatica guida Maria, per giovedì, venerdì e sabato mattina </w:t>
      </w:r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(in base al meteo e neve anche una </w:t>
      </w:r>
      <w:r w:rsidRPr="00C8233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ciaspolata</w:t>
      </w:r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) p.es. in Val Vanoi, al Ponte Tibetano in val </w:t>
      </w:r>
      <w:proofErr w:type="spellStart"/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Noana</w:t>
      </w:r>
      <w:proofErr w:type="spellEnd"/>
      <w:r w:rsidRPr="00C8233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o a Baita Segantini o in val Canali o alla Mezzano “romantica-borgo più bello d’Italia”.</w:t>
      </w:r>
    </w:p>
    <w:p w14:paraId="141158FC" w14:textId="77777777" w:rsidR="00C8233F" w:rsidRPr="00C8233F" w:rsidRDefault="00C8233F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</w:pPr>
    </w:p>
    <w:p w14:paraId="788F655B" w14:textId="77777777" w:rsidR="00C8233F" w:rsidRPr="00C8233F" w:rsidRDefault="00C8233F" w:rsidP="00C8233F">
      <w:pPr>
        <w:spacing w:after="0" w:line="240" w:lineRule="auto"/>
        <w:ind w:firstLineChars="400" w:firstLine="964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lastRenderedPageBreak/>
        <w:t>QUOTA DI PARTECIPAZIONE (Soci e soci familiari):</w:t>
      </w:r>
    </w:p>
    <w:p w14:paraId="30303B89" w14:textId="77777777" w:rsidR="00C8233F" w:rsidRPr="00C8233F" w:rsidRDefault="00C8233F" w:rsidP="00C823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</w:pPr>
    </w:p>
    <w:p w14:paraId="4568CAC4" w14:textId="77777777" w:rsidR="00C8233F" w:rsidRPr="00C8233F" w:rsidRDefault="00C8233F" w:rsidP="00C823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 xml:space="preserve"> EURO 310,00 Socio Effettivo (euro 325,00 Soci Familiari e Aggregati) </w:t>
      </w:r>
    </w:p>
    <w:p w14:paraId="60378C6E" w14:textId="77777777" w:rsidR="00C8233F" w:rsidRPr="00C8233F" w:rsidRDefault="00C8233F" w:rsidP="00C823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in camera doppia/matrimoniale </w:t>
      </w: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per 3 notti (4 gg) in pensione ¾</w:t>
      </w: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come sopra (</w:t>
      </w: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bevande incluse</w:t>
      </w: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+ 2,50 € al dì tassa soggiorno adulti in loco) + SPA GRATIS</w:t>
      </w:r>
    </w:p>
    <w:p w14:paraId="4E133FE3" w14:textId="77777777" w:rsidR="00C8233F" w:rsidRPr="00C8233F" w:rsidRDefault="00C8233F" w:rsidP="00C823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5386BED5" w14:textId="77777777" w:rsidR="00C8233F" w:rsidRPr="00C8233F" w:rsidRDefault="00C8233F" w:rsidP="00C823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con RIDUZIONI ADULTI (-10% in 3° letto;   -30% in 4° letto)</w:t>
      </w:r>
    </w:p>
    <w:p w14:paraId="7353C346" w14:textId="77777777" w:rsidR="00C8233F" w:rsidRPr="00C8233F" w:rsidRDefault="00C8233F" w:rsidP="00C823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e RIDUZ. BIMBI (25 € forfait culla fino a 3 anni; -50% 3/8; -30% 8/12 anni )</w:t>
      </w:r>
    </w:p>
    <w:p w14:paraId="6F7742B9" w14:textId="77777777" w:rsidR="00C8233F" w:rsidRPr="00C8233F" w:rsidRDefault="00C8233F" w:rsidP="00C823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4D479B6F" w14:textId="77777777" w:rsidR="00C8233F" w:rsidRPr="00C8233F" w:rsidRDefault="00C8233F" w:rsidP="00C823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EURO 350,00  in camera singola (in nr. molto limitato) </w:t>
      </w:r>
    </w:p>
    <w:p w14:paraId="4F22BE46" w14:textId="77777777" w:rsidR="00C8233F" w:rsidRPr="00C8233F" w:rsidRDefault="00C8233F" w:rsidP="00C823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02EA722E" w14:textId="77777777" w:rsidR="00C8233F" w:rsidRPr="00C8233F" w:rsidRDefault="00C8233F" w:rsidP="00C823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 possibilità di </w:t>
      </w: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2 notti (3 gg)  EURO 235,00 Socio Effettivo</w:t>
      </w: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(245,00 </w:t>
      </w:r>
      <w:proofErr w:type="spellStart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Fam</w:t>
      </w:r>
      <w:proofErr w:type="spellEnd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./</w:t>
      </w:r>
      <w:proofErr w:type="spellStart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Aggr</w:t>
      </w:r>
      <w:proofErr w:type="spellEnd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.)</w:t>
      </w:r>
    </w:p>
    <w:p w14:paraId="772AEDA7" w14:textId="77777777" w:rsidR="00C8233F" w:rsidRPr="00C8233F" w:rsidRDefault="00C8233F" w:rsidP="00C823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(255,00 in camera singola)</w:t>
      </w:r>
    </w:p>
    <w:p w14:paraId="44EC208C" w14:textId="77777777" w:rsidR="00C8233F" w:rsidRPr="00C8233F" w:rsidRDefault="00C8233F" w:rsidP="00C823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31A97599" w14:textId="77777777" w:rsidR="00C8233F" w:rsidRPr="00C8233F" w:rsidRDefault="00C8233F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N.B. Possibile l’opzione </w:t>
      </w: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“Vacanza Sicura”, che con + 10 euro a testa al giorno</w:t>
      </w: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, permette di annullare la vacanza anche 24 ore prima, con rimborso tramite un voucher vacanza di pari valore da spendere entro 1 anno all’Hotel Brunet. </w:t>
      </w:r>
    </w:p>
    <w:p w14:paraId="4D114726" w14:textId="77777777" w:rsidR="00C8233F" w:rsidRPr="00C8233F" w:rsidRDefault="00C8233F" w:rsidP="00C823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2AE34B1B" w14:textId="77777777" w:rsidR="00C8233F" w:rsidRPr="00C8233F" w:rsidRDefault="00C8233F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ADESIONI entro venerdì 10 Febbraio 2023 (Min.20  Max. 30 posti disponibili).</w:t>
      </w:r>
    </w:p>
    <w:p w14:paraId="6CC51D87" w14:textId="77777777" w:rsidR="00C8233F" w:rsidRPr="00C8233F" w:rsidRDefault="00C8233F" w:rsidP="00C8233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</w:pPr>
    </w:p>
    <w:p w14:paraId="610AB243" w14:textId="77777777" w:rsidR="00C8233F" w:rsidRPr="00C8233F" w:rsidRDefault="00C8233F" w:rsidP="00C8233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a mezzo e-mail  al CIRCOLO: </w:t>
      </w:r>
      <w:hyperlink r:id="rId11" w:history="1">
        <w:r w:rsidRPr="00C8233F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it-IT"/>
          </w:rPr>
          <w:t>circolovicenza@alice.it</w:t>
        </w:r>
      </w:hyperlink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e p.c. al  REFERENTE:  </w:t>
      </w:r>
    </w:p>
    <w:p w14:paraId="726595AB" w14:textId="77777777" w:rsidR="00C8233F" w:rsidRPr="00C8233F" w:rsidRDefault="00C8233F" w:rsidP="00C8233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3E2BBF73" w14:textId="77777777" w:rsidR="00C8233F" w:rsidRPr="00C8233F" w:rsidRDefault="00C8233F" w:rsidP="00C8233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 xml:space="preserve">Corrado </w:t>
      </w:r>
      <w:proofErr w:type="spellStart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Bordignon</w:t>
      </w:r>
      <w:proofErr w:type="spellEnd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  </w:t>
      </w:r>
      <w:hyperlink r:id="rId12" w:history="1">
        <w:r w:rsidRPr="00C8233F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it-IT"/>
          </w:rPr>
          <w:t>corrado.bordignon@gmail.com</w:t>
        </w:r>
      </w:hyperlink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   </w:t>
      </w:r>
      <w:proofErr w:type="spellStart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cell</w:t>
      </w:r>
      <w:proofErr w:type="spellEnd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.+</w:t>
      </w:r>
      <w:proofErr w:type="spellStart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w.app</w:t>
      </w:r>
      <w:proofErr w:type="spellEnd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331/2040454 </w:t>
      </w:r>
    </w:p>
    <w:p w14:paraId="2F5C8235" w14:textId="77777777" w:rsidR="00C8233F" w:rsidRPr="00C8233F" w:rsidRDefault="00C8233F" w:rsidP="00C8233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0AFC0685" w14:textId="77777777" w:rsidR="00C8233F" w:rsidRPr="00C8233F" w:rsidRDefault="00C8233F" w:rsidP="00C8233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                     </w:t>
      </w:r>
    </w:p>
    <w:p w14:paraId="0192D8F0" w14:textId="77777777" w:rsidR="00C8233F" w:rsidRPr="00C8233F" w:rsidRDefault="00C8233F" w:rsidP="00C8233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  <w:r w:rsidRPr="00C8233F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 xml:space="preserve">Vicenza 23 gennaio 2023                                                   </w:t>
      </w:r>
      <w:r w:rsidR="00555DD5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ab/>
      </w:r>
      <w:r w:rsidR="00555DD5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ab/>
      </w:r>
      <w:r w:rsidR="00555DD5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ab/>
      </w:r>
      <w:r w:rsidR="00555DD5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ab/>
      </w:r>
      <w:r w:rsidRPr="00C8233F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 xml:space="preserve"> Il Circolo</w:t>
      </w:r>
    </w:p>
    <w:p w14:paraId="799920A3" w14:textId="77777777" w:rsidR="00C8233F" w:rsidRDefault="00C8233F" w:rsidP="00C8233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</w:pPr>
    </w:p>
    <w:p w14:paraId="028608ED" w14:textId="77777777" w:rsidR="00C8233F" w:rsidRPr="00C8233F" w:rsidRDefault="00C8233F" w:rsidP="00C8233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Il sottoscritto ______________________________ socio__________(</w:t>
      </w:r>
      <w:proofErr w:type="spellStart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eff</w:t>
      </w:r>
      <w:proofErr w:type="spellEnd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./</w:t>
      </w:r>
      <w:proofErr w:type="spellStart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aggr</w:t>
      </w:r>
      <w:proofErr w:type="spellEnd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/</w:t>
      </w:r>
      <w:proofErr w:type="spellStart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fam</w:t>
      </w:r>
      <w:proofErr w:type="spellEnd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.)</w:t>
      </w:r>
    </w:p>
    <w:p w14:paraId="6B1126EA" w14:textId="77777777" w:rsidR="00C8233F" w:rsidRPr="00C8233F" w:rsidRDefault="00C8233F" w:rsidP="00C8233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0C0ECF68" w14:textId="77777777" w:rsidR="00C8233F" w:rsidRPr="00C8233F" w:rsidRDefault="00C8233F" w:rsidP="00C8233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2F377EA8" w14:textId="77777777" w:rsidR="00C8233F" w:rsidRPr="00C8233F" w:rsidRDefault="00C8233F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Iscrive SE STESSO e i seguenti Familiari conviventi al W.E. a Fiera di Primiero Hotel Brunet 16 / 19  Marzo 2023 x 3 notti 4 gg. (under 12 anni specificare l’età):</w:t>
      </w:r>
    </w:p>
    <w:p w14:paraId="7F02BD82" w14:textId="77777777" w:rsidR="00C8233F" w:rsidRPr="00C8233F" w:rsidRDefault="00C8233F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272D1332" w14:textId="77777777" w:rsidR="00C8233F" w:rsidRPr="00C8233F" w:rsidRDefault="00C8233F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_______________________________              ______________________________</w:t>
      </w:r>
    </w:p>
    <w:p w14:paraId="07463F75" w14:textId="77777777" w:rsidR="00C8233F" w:rsidRPr="00C8233F" w:rsidRDefault="00C8233F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2CFD1A43" w14:textId="77777777" w:rsidR="00C8233F" w:rsidRPr="00C8233F" w:rsidRDefault="00C8233F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_______________________________              ______________________________</w:t>
      </w:r>
    </w:p>
    <w:p w14:paraId="04E53D02" w14:textId="77777777" w:rsidR="00C8233F" w:rsidRPr="00C8233F" w:rsidRDefault="00C8233F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69621FD6" w14:textId="77777777" w:rsidR="00C8233F" w:rsidRPr="00C8233F" w:rsidRDefault="00C8233F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Sistemazione in camera_______________________(doppia/</w:t>
      </w:r>
      <w:proofErr w:type="spellStart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matr</w:t>
      </w:r>
      <w:proofErr w:type="spellEnd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./</w:t>
      </w:r>
      <w:proofErr w:type="spellStart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sing</w:t>
      </w:r>
      <w:proofErr w:type="spellEnd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./3/4° letto)</w:t>
      </w:r>
    </w:p>
    <w:p w14:paraId="746C31BA" w14:textId="77777777" w:rsidR="00C8233F" w:rsidRPr="00C8233F" w:rsidRDefault="00C8233F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75BC965E" w14:textId="77777777" w:rsidR="00C8233F" w:rsidRPr="00C8233F" w:rsidRDefault="00C8233F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Con opzione solo 2 notti (venerdì 17 e sabato 18 Marzo 2023) __________(Si/No)</w:t>
      </w:r>
    </w:p>
    <w:p w14:paraId="5EE18045" w14:textId="77777777" w:rsidR="00C8233F" w:rsidRPr="00C8233F" w:rsidRDefault="00C8233F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0C02B51B" w14:textId="77777777" w:rsidR="00C8233F" w:rsidRPr="00C8233F" w:rsidRDefault="00C8233F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proofErr w:type="spellStart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Opzione“Vacanza</w:t>
      </w:r>
      <w:proofErr w:type="spellEnd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sicura” </w:t>
      </w:r>
      <w:proofErr w:type="spellStart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annull</w:t>
      </w:r>
      <w:proofErr w:type="spellEnd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./voucher +10 euro a testa al giorno_____(Si/No)</w:t>
      </w:r>
    </w:p>
    <w:p w14:paraId="5EEA7EB6" w14:textId="77777777" w:rsidR="00C8233F" w:rsidRPr="00C8233F" w:rsidRDefault="00C8233F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650BE4E8" w14:textId="77777777" w:rsidR="00C8233F" w:rsidRPr="00C8233F" w:rsidRDefault="00C8233F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Eseguirà il bonifico a saldo di € ___________________</w:t>
      </w:r>
    </w:p>
    <w:p w14:paraId="14597B7D" w14:textId="77777777" w:rsidR="00C8233F" w:rsidRPr="00C8233F" w:rsidRDefault="00C8233F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al c/c         Iban         nr.        IT79Y0200811820000015754559 </w:t>
      </w:r>
    </w:p>
    <w:p w14:paraId="47E330C5" w14:textId="77777777" w:rsidR="00C8233F" w:rsidRDefault="00C8233F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intestato a Unicredit Circolo Vicenza, dopo conferma dal Referente del Circolo.</w:t>
      </w:r>
    </w:p>
    <w:p w14:paraId="71D2BE8B" w14:textId="77777777" w:rsidR="00C30280" w:rsidRDefault="00C30280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3CE4D78D" w14:textId="77777777" w:rsidR="00C30280" w:rsidRDefault="00C30280" w:rsidP="00C3028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322E1C35" w14:textId="77777777" w:rsidR="00C30280" w:rsidRPr="008A5796" w:rsidRDefault="00C30280" w:rsidP="00C30280">
      <w:pPr>
        <w:spacing w:after="0"/>
        <w:rPr>
          <w:rFonts w:ascii="Arial" w:hAnsi="Arial" w:cs="Arial"/>
          <w:b/>
        </w:rPr>
      </w:pPr>
      <w:r w:rsidRPr="008A5796">
        <w:rPr>
          <w:rFonts w:ascii="Arial" w:hAnsi="Arial" w:cs="Arial"/>
          <w:b/>
        </w:rPr>
        <w:t>Rilascia per aggiornamento libro soci l’Iban del proprio conto corrente:</w:t>
      </w:r>
    </w:p>
    <w:p w14:paraId="2DFCEAE2" w14:textId="77777777" w:rsidR="00C30280" w:rsidRDefault="00C30280" w:rsidP="00C302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8A5796">
        <w:rPr>
          <w:rFonts w:ascii="Arial" w:hAnsi="Arial" w:cs="Arial"/>
        </w:rPr>
        <w:t xml:space="preserve">____________________________________   (anche quello degli altri soci </w:t>
      </w:r>
      <w:r>
        <w:rPr>
          <w:rFonts w:ascii="Arial" w:hAnsi="Arial" w:cs="Arial"/>
        </w:rPr>
        <w:t xml:space="preserve">iscritti </w:t>
      </w:r>
      <w:r w:rsidRPr="008A5796">
        <w:rPr>
          <w:rFonts w:ascii="Arial" w:hAnsi="Arial" w:cs="Arial"/>
        </w:rPr>
        <w:t>se diverso)</w:t>
      </w:r>
    </w:p>
    <w:p w14:paraId="5ACB9A78" w14:textId="77777777" w:rsidR="00C30280" w:rsidRDefault="00C30280" w:rsidP="00C30280">
      <w:pPr>
        <w:spacing w:after="0"/>
        <w:rPr>
          <w:rFonts w:ascii="Arial" w:hAnsi="Arial" w:cs="Arial"/>
        </w:rPr>
      </w:pPr>
    </w:p>
    <w:p w14:paraId="4FF1DA8A" w14:textId="77777777" w:rsidR="00C30280" w:rsidRDefault="00C30280" w:rsidP="00C3028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0C59BE05" w14:textId="77777777" w:rsidR="00C30280" w:rsidRPr="00C8233F" w:rsidRDefault="00C30280" w:rsidP="00C3028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data____________________                      firma ____________________________</w:t>
      </w:r>
    </w:p>
    <w:p w14:paraId="69DB9025" w14:textId="77777777" w:rsidR="00C30280" w:rsidRPr="00C8233F" w:rsidRDefault="00C30280" w:rsidP="00C3028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2735BC7A" w14:textId="77777777" w:rsidR="00C30280" w:rsidRPr="00C8233F" w:rsidRDefault="00C30280" w:rsidP="00C3028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vertAlign w:val="superscript"/>
          <w:lang w:eastAsia="it-IT"/>
        </w:rPr>
      </w:pPr>
      <w:proofErr w:type="spellStart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cell</w:t>
      </w:r>
      <w:proofErr w:type="spellEnd"/>
      <w:r w:rsidRPr="00C8233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. ____________________                       e-mail ___________________________</w:t>
      </w:r>
      <w:r w:rsidRPr="00C8233F">
        <w:rPr>
          <w:rFonts w:ascii="Times New Roman" w:eastAsia="Times New Roman" w:hAnsi="Times New Roman"/>
          <w:b/>
          <w:i/>
          <w:color w:val="000000"/>
          <w:sz w:val="24"/>
          <w:szCs w:val="24"/>
          <w:vertAlign w:val="superscript"/>
          <w:lang w:eastAsia="it-IT"/>
        </w:rPr>
        <w:t xml:space="preserve">      </w:t>
      </w:r>
    </w:p>
    <w:p w14:paraId="538C5069" w14:textId="77777777" w:rsidR="00C30280" w:rsidRPr="00C8233F" w:rsidRDefault="00C30280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48F5BFE9" w14:textId="77777777" w:rsidR="00C8233F" w:rsidRPr="00C8233F" w:rsidRDefault="00C8233F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16D0197A" w14:textId="77777777" w:rsidR="00C8233F" w:rsidRDefault="00C8233F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486E09E7" w14:textId="77777777" w:rsidR="00C30280" w:rsidRDefault="00C30280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407EBFAE" w14:textId="77777777" w:rsidR="00C30280" w:rsidRDefault="00C30280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598C4B1A" w14:textId="77777777" w:rsidR="00C30280" w:rsidRPr="00C8233F" w:rsidRDefault="00C30280" w:rsidP="00C82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14:paraId="762A1CED" w14:textId="77777777" w:rsidR="00C8233F" w:rsidRPr="00C8233F" w:rsidRDefault="00C8233F" w:rsidP="00C8233F">
      <w:pPr>
        <w:spacing w:after="0" w:line="240" w:lineRule="auto"/>
        <w:jc w:val="both"/>
        <w:rPr>
          <w:rFonts w:eastAsia="Times New Roman" w:cs="Calibri"/>
          <w:i/>
          <w:iCs/>
          <w:sz w:val="16"/>
          <w:szCs w:val="16"/>
          <w:lang w:eastAsia="it-IT"/>
        </w:rPr>
      </w:pPr>
      <w:r w:rsidRPr="00C8233F">
        <w:rPr>
          <w:rFonts w:eastAsia="Times New Roman" w:cs="Calibri"/>
          <w:i/>
          <w:iCs/>
          <w:sz w:val="16"/>
          <w:szCs w:val="16"/>
          <w:lang w:eastAsia="it-IT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C8233F">
        <w:rPr>
          <w:rFonts w:eastAsia="Times New Roman" w:cs="Calibri"/>
          <w:b/>
          <w:i/>
          <w:iCs/>
          <w:sz w:val="16"/>
          <w:szCs w:val="16"/>
          <w:lang w:eastAsia="it-IT"/>
        </w:rPr>
        <w:t xml:space="preserve">consento </w:t>
      </w:r>
      <w:r w:rsidRPr="00C8233F">
        <w:rPr>
          <w:rFonts w:eastAsia="Times New Roman" w:cs="Calibri"/>
          <w:i/>
          <w:iCs/>
          <w:sz w:val="16"/>
          <w:szCs w:val="16"/>
          <w:lang w:eastAsia="it-IT"/>
        </w:rPr>
        <w:t>a UniCredit Circolo Vicenza di trattare i miei dati per l’organizzazione ed erogazione dei servizi richiesti in questa circolare.</w:t>
      </w:r>
    </w:p>
    <w:p w14:paraId="48A4B34C" w14:textId="77777777" w:rsidR="00C8233F" w:rsidRPr="00C8233F" w:rsidRDefault="00C8233F" w:rsidP="00C8233F">
      <w:pPr>
        <w:spacing w:after="0" w:line="240" w:lineRule="auto"/>
        <w:jc w:val="both"/>
        <w:rPr>
          <w:rFonts w:eastAsia="Times New Roman" w:cs="Calibri"/>
          <w:i/>
          <w:iCs/>
          <w:sz w:val="16"/>
          <w:szCs w:val="16"/>
          <w:lang w:eastAsia="it-IT"/>
        </w:rPr>
      </w:pPr>
      <w:r w:rsidRPr="00C8233F">
        <w:rPr>
          <w:rFonts w:eastAsia="Times New Roman" w:cs="Calibri"/>
          <w:i/>
          <w:iCs/>
          <w:sz w:val="16"/>
          <w:szCs w:val="16"/>
          <w:lang w:eastAsia="it-IT"/>
        </w:rPr>
        <w:t xml:space="preserve">      </w:t>
      </w:r>
    </w:p>
    <w:p w14:paraId="717F468B" w14:textId="77777777" w:rsidR="00C8233F" w:rsidRPr="00C8233F" w:rsidRDefault="00C8233F" w:rsidP="00C8233F">
      <w:pPr>
        <w:spacing w:after="0" w:line="240" w:lineRule="auto"/>
        <w:jc w:val="both"/>
        <w:rPr>
          <w:rFonts w:eastAsia="Times New Roman" w:cs="Calibri"/>
          <w:i/>
          <w:iCs/>
          <w:sz w:val="16"/>
          <w:szCs w:val="16"/>
          <w:lang w:eastAsia="it-IT"/>
        </w:rPr>
      </w:pPr>
      <w:r w:rsidRPr="00C8233F">
        <w:rPr>
          <w:rFonts w:eastAsia="Times New Roman" w:cs="Calibri"/>
          <w:i/>
          <w:iCs/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Firma …………………………………………</w:t>
      </w:r>
    </w:p>
    <w:p w14:paraId="3AC23DD4" w14:textId="77777777" w:rsidR="00C8233F" w:rsidRPr="00C8233F" w:rsidRDefault="00C8233F" w:rsidP="00C8233F">
      <w:pPr>
        <w:spacing w:after="0" w:line="240" w:lineRule="auto"/>
        <w:jc w:val="both"/>
        <w:rPr>
          <w:rFonts w:eastAsia="Times New Roman" w:cs="Calibri"/>
          <w:i/>
          <w:iCs/>
          <w:sz w:val="16"/>
          <w:szCs w:val="16"/>
          <w:lang w:eastAsia="it-IT"/>
        </w:rPr>
      </w:pPr>
    </w:p>
    <w:p w14:paraId="48CAC741" w14:textId="77777777" w:rsidR="00C8233F" w:rsidRPr="00C8233F" w:rsidRDefault="00C8233F" w:rsidP="00C8233F">
      <w:pPr>
        <w:spacing w:after="0" w:line="240" w:lineRule="auto"/>
        <w:jc w:val="both"/>
        <w:rPr>
          <w:rFonts w:eastAsia="Times New Roman" w:cs="Calibri"/>
          <w:i/>
          <w:iCs/>
          <w:sz w:val="16"/>
          <w:szCs w:val="16"/>
          <w:lang w:eastAsia="it-IT"/>
        </w:rPr>
      </w:pPr>
      <w:r w:rsidRPr="00C8233F">
        <w:rPr>
          <w:rFonts w:eastAsia="Times New Roman" w:cs="Calibri"/>
          <w:i/>
          <w:iCs/>
          <w:sz w:val="16"/>
          <w:szCs w:val="16"/>
          <w:lang w:eastAsia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264AEF44" w14:textId="77777777" w:rsidR="00C8233F" w:rsidRPr="00C8233F" w:rsidRDefault="00C8233F" w:rsidP="00C8233F">
      <w:pPr>
        <w:spacing w:after="0" w:line="240" w:lineRule="auto"/>
        <w:jc w:val="both"/>
        <w:rPr>
          <w:rFonts w:eastAsia="Times New Roman" w:cs="Calibri"/>
          <w:i/>
          <w:iCs/>
          <w:sz w:val="16"/>
          <w:szCs w:val="16"/>
          <w:lang w:eastAsia="it-IT"/>
        </w:rPr>
      </w:pPr>
    </w:p>
    <w:p w14:paraId="23C9D7B3" w14:textId="77777777" w:rsidR="00C8233F" w:rsidRPr="00C8233F" w:rsidRDefault="00C8233F" w:rsidP="00C8233F">
      <w:pPr>
        <w:spacing w:after="0" w:line="240" w:lineRule="auto"/>
        <w:jc w:val="both"/>
        <w:rPr>
          <w:rFonts w:eastAsia="Times New Roman" w:cs="Calibri"/>
          <w:i/>
          <w:iCs/>
          <w:sz w:val="16"/>
          <w:szCs w:val="16"/>
          <w:lang w:eastAsia="it-IT"/>
        </w:rPr>
      </w:pPr>
      <w:r w:rsidRPr="00C8233F">
        <w:rPr>
          <w:rFonts w:eastAsia="Times New Roman" w:cs="Calibri"/>
          <w:i/>
          <w:iCs/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Firma …………………………………………</w:t>
      </w:r>
    </w:p>
    <w:p w14:paraId="1164B942" w14:textId="77777777" w:rsidR="00C8233F" w:rsidRPr="00C8233F" w:rsidRDefault="00C8233F" w:rsidP="00C8233F">
      <w:pPr>
        <w:spacing w:after="0" w:line="240" w:lineRule="auto"/>
        <w:jc w:val="both"/>
        <w:rPr>
          <w:rFonts w:eastAsia="Times New Roman" w:cs="Calibri"/>
          <w:i/>
          <w:iCs/>
          <w:sz w:val="16"/>
          <w:szCs w:val="16"/>
          <w:lang w:eastAsia="it-IT"/>
        </w:rPr>
      </w:pPr>
    </w:p>
    <w:p w14:paraId="6023DA8A" w14:textId="77777777" w:rsidR="00C8233F" w:rsidRPr="00C8233F" w:rsidRDefault="00C8233F" w:rsidP="00C8233F">
      <w:pPr>
        <w:spacing w:after="0" w:line="240" w:lineRule="auto"/>
        <w:jc w:val="both"/>
        <w:rPr>
          <w:rFonts w:eastAsia="Times New Roman" w:cs="Calibri"/>
          <w:i/>
          <w:iCs/>
          <w:sz w:val="16"/>
          <w:szCs w:val="16"/>
          <w:lang w:eastAsia="it-IT"/>
        </w:rPr>
      </w:pPr>
      <w:r w:rsidRPr="00C8233F">
        <w:rPr>
          <w:rFonts w:eastAsia="Times New Roman" w:cs="Calibri"/>
          <w:i/>
          <w:iCs/>
          <w:sz w:val="16"/>
          <w:szCs w:val="16"/>
          <w:lang w:eastAsia="it-IT"/>
        </w:rPr>
        <w:t xml:space="preserve">LIBERATORIA/AUTORIZZAZIONE PER LA PUBBLICAZIONE DI FOTO: A titolo gratuito, senza limiti di tempo, anche ai sensi degli artt. 10 e 320 </w:t>
      </w:r>
      <w:proofErr w:type="spellStart"/>
      <w:r w:rsidRPr="00C8233F">
        <w:rPr>
          <w:rFonts w:eastAsia="Times New Roman" w:cs="Calibri"/>
          <w:i/>
          <w:iCs/>
          <w:sz w:val="16"/>
          <w:szCs w:val="16"/>
          <w:lang w:eastAsia="it-IT"/>
        </w:rPr>
        <w:t>cod.civ</w:t>
      </w:r>
      <w:proofErr w:type="spellEnd"/>
      <w:r w:rsidRPr="00C8233F">
        <w:rPr>
          <w:rFonts w:eastAsia="Times New Roman" w:cs="Calibri"/>
          <w:i/>
          <w:iCs/>
          <w:sz w:val="16"/>
          <w:szCs w:val="16"/>
          <w:lang w:eastAsia="it-IT"/>
        </w:rPr>
        <w:t>. e degli artt. 96 e 97legge 22.4.1941, n. 633, Legge sul diritto d’autore, alla pubblicazione delle proprie immagini sul sito internet di UniCredit Circolo Vicenza, nonché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14:paraId="5A83B77F" w14:textId="77777777" w:rsidR="00C8233F" w:rsidRPr="00C8233F" w:rsidRDefault="00C8233F" w:rsidP="00C8233F">
      <w:pPr>
        <w:spacing w:after="0" w:line="240" w:lineRule="auto"/>
        <w:jc w:val="both"/>
        <w:rPr>
          <w:rFonts w:eastAsia="Times New Roman" w:cs="Calibri"/>
          <w:i/>
          <w:iCs/>
          <w:sz w:val="16"/>
          <w:szCs w:val="16"/>
          <w:lang w:eastAsia="it-IT"/>
        </w:rPr>
      </w:pPr>
    </w:p>
    <w:p w14:paraId="0A237B66" w14:textId="77777777" w:rsidR="00C8233F" w:rsidRPr="00C8233F" w:rsidRDefault="00C8233F" w:rsidP="00C8233F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vertAlign w:val="superscript"/>
          <w:lang w:eastAsia="it-IT"/>
        </w:rPr>
      </w:pPr>
      <w:r w:rsidRPr="00C8233F">
        <w:rPr>
          <w:rFonts w:eastAsia="Times New Roman" w:cs="Calibri"/>
          <w:i/>
          <w:iCs/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Firma ………………………………………….</w:t>
      </w:r>
    </w:p>
    <w:sectPr w:rsidR="00C8233F" w:rsidRPr="00C8233F" w:rsidSect="0044310B">
      <w:headerReference w:type="default" r:id="rId13"/>
      <w:pgSz w:w="11906" w:h="16838" w:code="9"/>
      <w:pgMar w:top="567" w:right="992" w:bottom="284" w:left="992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4C326" w14:textId="77777777" w:rsidR="00F64D01" w:rsidRDefault="00F64D01" w:rsidP="009E0975">
      <w:pPr>
        <w:spacing w:after="0" w:line="240" w:lineRule="auto"/>
      </w:pPr>
      <w:r>
        <w:separator/>
      </w:r>
    </w:p>
  </w:endnote>
  <w:endnote w:type="continuationSeparator" w:id="0">
    <w:p w14:paraId="09C89DBF" w14:textId="77777777" w:rsidR="00F64D01" w:rsidRDefault="00F64D01" w:rsidP="009E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99006" w14:textId="77777777" w:rsidR="00F64D01" w:rsidRDefault="00F64D01" w:rsidP="009E0975">
      <w:pPr>
        <w:spacing w:after="0" w:line="240" w:lineRule="auto"/>
      </w:pPr>
      <w:r>
        <w:separator/>
      </w:r>
    </w:p>
  </w:footnote>
  <w:footnote w:type="continuationSeparator" w:id="0">
    <w:p w14:paraId="18DF033B" w14:textId="77777777" w:rsidR="00F64D01" w:rsidRDefault="00F64D01" w:rsidP="009E0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6A84B" w14:textId="77777777" w:rsidR="000C4A4E" w:rsidRDefault="000C4A4E" w:rsidP="009E09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2" w15:restartNumberingAfterBreak="0">
    <w:nsid w:val="00916883"/>
    <w:multiLevelType w:val="hybridMultilevel"/>
    <w:tmpl w:val="E7D8FAC6"/>
    <w:lvl w:ilvl="0" w:tplc="431CDFEC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10DC3"/>
    <w:multiLevelType w:val="hybridMultilevel"/>
    <w:tmpl w:val="203AD85A"/>
    <w:lvl w:ilvl="0" w:tplc="0022646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800BB"/>
    <w:multiLevelType w:val="hybridMultilevel"/>
    <w:tmpl w:val="DA826860"/>
    <w:lvl w:ilvl="0" w:tplc="702EF364"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220FB"/>
    <w:multiLevelType w:val="hybridMultilevel"/>
    <w:tmpl w:val="584CEAF4"/>
    <w:lvl w:ilvl="0" w:tplc="896EE186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41916"/>
    <w:multiLevelType w:val="hybridMultilevel"/>
    <w:tmpl w:val="58D20C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C7E6A"/>
    <w:multiLevelType w:val="hybridMultilevel"/>
    <w:tmpl w:val="1624A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EA"/>
    <w:rsid w:val="00007BFC"/>
    <w:rsid w:val="00007CD5"/>
    <w:rsid w:val="0003141F"/>
    <w:rsid w:val="0003596B"/>
    <w:rsid w:val="00044A36"/>
    <w:rsid w:val="0004710B"/>
    <w:rsid w:val="00075860"/>
    <w:rsid w:val="00097E61"/>
    <w:rsid w:val="000A77E2"/>
    <w:rsid w:val="000B6D4D"/>
    <w:rsid w:val="000C0281"/>
    <w:rsid w:val="000C072E"/>
    <w:rsid w:val="000C0A98"/>
    <w:rsid w:val="000C4A4E"/>
    <w:rsid w:val="000C4EF3"/>
    <w:rsid w:val="000E2DB4"/>
    <w:rsid w:val="000F1FDA"/>
    <w:rsid w:val="000F5AE1"/>
    <w:rsid w:val="00100F9D"/>
    <w:rsid w:val="0010174B"/>
    <w:rsid w:val="00111B42"/>
    <w:rsid w:val="00127EFF"/>
    <w:rsid w:val="001474C6"/>
    <w:rsid w:val="00182609"/>
    <w:rsid w:val="0019429A"/>
    <w:rsid w:val="001952B1"/>
    <w:rsid w:val="00196761"/>
    <w:rsid w:val="001A13BF"/>
    <w:rsid w:val="001A4DF2"/>
    <w:rsid w:val="001A4F3B"/>
    <w:rsid w:val="001A7519"/>
    <w:rsid w:val="001D519D"/>
    <w:rsid w:val="001D5502"/>
    <w:rsid w:val="0021120E"/>
    <w:rsid w:val="00217F74"/>
    <w:rsid w:val="002235EA"/>
    <w:rsid w:val="00250564"/>
    <w:rsid w:val="00251BD7"/>
    <w:rsid w:val="00252CD7"/>
    <w:rsid w:val="00277BA6"/>
    <w:rsid w:val="002930D8"/>
    <w:rsid w:val="002A0682"/>
    <w:rsid w:val="002A13A3"/>
    <w:rsid w:val="002A18CE"/>
    <w:rsid w:val="002B1E1B"/>
    <w:rsid w:val="002B5D91"/>
    <w:rsid w:val="002C2205"/>
    <w:rsid w:val="002C2A68"/>
    <w:rsid w:val="002C5539"/>
    <w:rsid w:val="002D3329"/>
    <w:rsid w:val="002D3F0F"/>
    <w:rsid w:val="002D5CD5"/>
    <w:rsid w:val="002D61C0"/>
    <w:rsid w:val="002D7492"/>
    <w:rsid w:val="003072DE"/>
    <w:rsid w:val="00307D3F"/>
    <w:rsid w:val="00312888"/>
    <w:rsid w:val="00336AC0"/>
    <w:rsid w:val="00340F1F"/>
    <w:rsid w:val="00341488"/>
    <w:rsid w:val="0034304D"/>
    <w:rsid w:val="00351C62"/>
    <w:rsid w:val="003578D2"/>
    <w:rsid w:val="00363046"/>
    <w:rsid w:val="003953B3"/>
    <w:rsid w:val="003A42C4"/>
    <w:rsid w:val="003A4DF1"/>
    <w:rsid w:val="003B105A"/>
    <w:rsid w:val="003B20F2"/>
    <w:rsid w:val="003B6E2E"/>
    <w:rsid w:val="003C5E62"/>
    <w:rsid w:val="003D0639"/>
    <w:rsid w:val="003D0798"/>
    <w:rsid w:val="003E0CAF"/>
    <w:rsid w:val="003F3CE6"/>
    <w:rsid w:val="003F4404"/>
    <w:rsid w:val="003F7349"/>
    <w:rsid w:val="004051D2"/>
    <w:rsid w:val="00430CEA"/>
    <w:rsid w:val="0044310B"/>
    <w:rsid w:val="00456F8F"/>
    <w:rsid w:val="0046698C"/>
    <w:rsid w:val="00473F63"/>
    <w:rsid w:val="0048414A"/>
    <w:rsid w:val="004940F6"/>
    <w:rsid w:val="00496E9D"/>
    <w:rsid w:val="004A14EA"/>
    <w:rsid w:val="004B711A"/>
    <w:rsid w:val="004D1B9F"/>
    <w:rsid w:val="004E1461"/>
    <w:rsid w:val="004E762F"/>
    <w:rsid w:val="004F1C64"/>
    <w:rsid w:val="004F594B"/>
    <w:rsid w:val="00504B70"/>
    <w:rsid w:val="005162F6"/>
    <w:rsid w:val="00516B20"/>
    <w:rsid w:val="0053009B"/>
    <w:rsid w:val="00533DC9"/>
    <w:rsid w:val="005371B5"/>
    <w:rsid w:val="005372BF"/>
    <w:rsid w:val="00545344"/>
    <w:rsid w:val="0054704C"/>
    <w:rsid w:val="00555DD5"/>
    <w:rsid w:val="00566354"/>
    <w:rsid w:val="00570BF1"/>
    <w:rsid w:val="005769D4"/>
    <w:rsid w:val="00586551"/>
    <w:rsid w:val="005A01E6"/>
    <w:rsid w:val="005A6879"/>
    <w:rsid w:val="005B3E9F"/>
    <w:rsid w:val="005C3497"/>
    <w:rsid w:val="005C7792"/>
    <w:rsid w:val="005D459D"/>
    <w:rsid w:val="005D45BD"/>
    <w:rsid w:val="005D5520"/>
    <w:rsid w:val="005E058A"/>
    <w:rsid w:val="005F11A2"/>
    <w:rsid w:val="00612638"/>
    <w:rsid w:val="0064634E"/>
    <w:rsid w:val="00651405"/>
    <w:rsid w:val="00661602"/>
    <w:rsid w:val="006903C6"/>
    <w:rsid w:val="00694D2A"/>
    <w:rsid w:val="006B7B9B"/>
    <w:rsid w:val="006C2D0E"/>
    <w:rsid w:val="006D4261"/>
    <w:rsid w:val="006E180B"/>
    <w:rsid w:val="006F7296"/>
    <w:rsid w:val="0070647E"/>
    <w:rsid w:val="00710E24"/>
    <w:rsid w:val="00712826"/>
    <w:rsid w:val="0073205C"/>
    <w:rsid w:val="00735F5E"/>
    <w:rsid w:val="00743B67"/>
    <w:rsid w:val="0074561E"/>
    <w:rsid w:val="00750C74"/>
    <w:rsid w:val="00770430"/>
    <w:rsid w:val="00796073"/>
    <w:rsid w:val="007A2D6F"/>
    <w:rsid w:val="007A3EBA"/>
    <w:rsid w:val="007B28DC"/>
    <w:rsid w:val="007D5C5B"/>
    <w:rsid w:val="007E032A"/>
    <w:rsid w:val="007E7C50"/>
    <w:rsid w:val="008015D8"/>
    <w:rsid w:val="008113CD"/>
    <w:rsid w:val="008228FD"/>
    <w:rsid w:val="008330DC"/>
    <w:rsid w:val="008344AE"/>
    <w:rsid w:val="00835A5F"/>
    <w:rsid w:val="008511E5"/>
    <w:rsid w:val="00852991"/>
    <w:rsid w:val="008608B6"/>
    <w:rsid w:val="00863CE3"/>
    <w:rsid w:val="00867249"/>
    <w:rsid w:val="008734D1"/>
    <w:rsid w:val="008A1A0D"/>
    <w:rsid w:val="008B1374"/>
    <w:rsid w:val="008B1911"/>
    <w:rsid w:val="008B269B"/>
    <w:rsid w:val="008C295B"/>
    <w:rsid w:val="008C52A0"/>
    <w:rsid w:val="008C6745"/>
    <w:rsid w:val="008D7DA3"/>
    <w:rsid w:val="008E4C71"/>
    <w:rsid w:val="008F2EC7"/>
    <w:rsid w:val="008F697C"/>
    <w:rsid w:val="0090290F"/>
    <w:rsid w:val="00913CDE"/>
    <w:rsid w:val="0091651F"/>
    <w:rsid w:val="00921ACC"/>
    <w:rsid w:val="009356F4"/>
    <w:rsid w:val="009376D4"/>
    <w:rsid w:val="00965635"/>
    <w:rsid w:val="009A6202"/>
    <w:rsid w:val="009C4FD5"/>
    <w:rsid w:val="009E0975"/>
    <w:rsid w:val="009F0002"/>
    <w:rsid w:val="00A0328A"/>
    <w:rsid w:val="00A242EC"/>
    <w:rsid w:val="00A25FD8"/>
    <w:rsid w:val="00A5356A"/>
    <w:rsid w:val="00A64502"/>
    <w:rsid w:val="00A72F25"/>
    <w:rsid w:val="00A80A79"/>
    <w:rsid w:val="00A82B02"/>
    <w:rsid w:val="00A83D5F"/>
    <w:rsid w:val="00A9176F"/>
    <w:rsid w:val="00A95311"/>
    <w:rsid w:val="00AB17FF"/>
    <w:rsid w:val="00AB1F38"/>
    <w:rsid w:val="00AC69E6"/>
    <w:rsid w:val="00AD32A9"/>
    <w:rsid w:val="00AD5520"/>
    <w:rsid w:val="00B163E4"/>
    <w:rsid w:val="00B225C4"/>
    <w:rsid w:val="00B30489"/>
    <w:rsid w:val="00B3094B"/>
    <w:rsid w:val="00B31D94"/>
    <w:rsid w:val="00B41AB4"/>
    <w:rsid w:val="00B422FA"/>
    <w:rsid w:val="00B52674"/>
    <w:rsid w:val="00B63045"/>
    <w:rsid w:val="00B635D5"/>
    <w:rsid w:val="00B648B1"/>
    <w:rsid w:val="00B65000"/>
    <w:rsid w:val="00B70EA9"/>
    <w:rsid w:val="00B75BE2"/>
    <w:rsid w:val="00B85A72"/>
    <w:rsid w:val="00B94DB4"/>
    <w:rsid w:val="00B96E77"/>
    <w:rsid w:val="00BB7AFF"/>
    <w:rsid w:val="00BC4A8E"/>
    <w:rsid w:val="00BD1E84"/>
    <w:rsid w:val="00BE047C"/>
    <w:rsid w:val="00BE53B7"/>
    <w:rsid w:val="00BE57CB"/>
    <w:rsid w:val="00BF1C25"/>
    <w:rsid w:val="00C0154B"/>
    <w:rsid w:val="00C03D71"/>
    <w:rsid w:val="00C06D89"/>
    <w:rsid w:val="00C13EF0"/>
    <w:rsid w:val="00C16058"/>
    <w:rsid w:val="00C30280"/>
    <w:rsid w:val="00C43A38"/>
    <w:rsid w:val="00C47BF8"/>
    <w:rsid w:val="00C5180E"/>
    <w:rsid w:val="00C63D44"/>
    <w:rsid w:val="00C70167"/>
    <w:rsid w:val="00C8233F"/>
    <w:rsid w:val="00C847E3"/>
    <w:rsid w:val="00C865B8"/>
    <w:rsid w:val="00C86C7B"/>
    <w:rsid w:val="00CB4172"/>
    <w:rsid w:val="00CD0FF9"/>
    <w:rsid w:val="00CD22B4"/>
    <w:rsid w:val="00CD4433"/>
    <w:rsid w:val="00CE6F53"/>
    <w:rsid w:val="00CF6F9C"/>
    <w:rsid w:val="00CF7CA9"/>
    <w:rsid w:val="00D13EF8"/>
    <w:rsid w:val="00D164B7"/>
    <w:rsid w:val="00D3195A"/>
    <w:rsid w:val="00D40998"/>
    <w:rsid w:val="00D423F7"/>
    <w:rsid w:val="00D57E4B"/>
    <w:rsid w:val="00D67842"/>
    <w:rsid w:val="00D90D7C"/>
    <w:rsid w:val="00D92088"/>
    <w:rsid w:val="00DA32B9"/>
    <w:rsid w:val="00DB28C9"/>
    <w:rsid w:val="00DB4EC9"/>
    <w:rsid w:val="00DC1F3C"/>
    <w:rsid w:val="00DD1328"/>
    <w:rsid w:val="00DE3689"/>
    <w:rsid w:val="00DE39B4"/>
    <w:rsid w:val="00DE79D3"/>
    <w:rsid w:val="00DF22AD"/>
    <w:rsid w:val="00DF3D55"/>
    <w:rsid w:val="00DF5C6B"/>
    <w:rsid w:val="00E057A0"/>
    <w:rsid w:val="00E35D8D"/>
    <w:rsid w:val="00E4066D"/>
    <w:rsid w:val="00E45AF3"/>
    <w:rsid w:val="00E52694"/>
    <w:rsid w:val="00E54CF7"/>
    <w:rsid w:val="00E56DFF"/>
    <w:rsid w:val="00E626D3"/>
    <w:rsid w:val="00E627C0"/>
    <w:rsid w:val="00E70B87"/>
    <w:rsid w:val="00E822C0"/>
    <w:rsid w:val="00E847B4"/>
    <w:rsid w:val="00E92B0F"/>
    <w:rsid w:val="00EA3175"/>
    <w:rsid w:val="00EA3946"/>
    <w:rsid w:val="00EB0A40"/>
    <w:rsid w:val="00ED6D8C"/>
    <w:rsid w:val="00EE20F2"/>
    <w:rsid w:val="00EF3DC7"/>
    <w:rsid w:val="00EF6F07"/>
    <w:rsid w:val="00F005A9"/>
    <w:rsid w:val="00F15BE9"/>
    <w:rsid w:val="00F405C2"/>
    <w:rsid w:val="00F4342A"/>
    <w:rsid w:val="00F44518"/>
    <w:rsid w:val="00F64D01"/>
    <w:rsid w:val="00F65A50"/>
    <w:rsid w:val="00F72852"/>
    <w:rsid w:val="00F8039B"/>
    <w:rsid w:val="00F93682"/>
    <w:rsid w:val="00F97053"/>
    <w:rsid w:val="00FC5B91"/>
    <w:rsid w:val="00FC73D0"/>
    <w:rsid w:val="00FD182F"/>
    <w:rsid w:val="00F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CCE5F"/>
  <w15:docId w15:val="{98AC237B-5579-3A4D-9B94-89022BAC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AF3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C5180E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ahoma" w:eastAsia="Arial Unicode MS" w:hAnsi="Tahoma" w:cs="Tahoma"/>
      <w:b/>
      <w:bCs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09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E097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E09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E097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E0975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B94DB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94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C5180E"/>
    <w:rPr>
      <w:rFonts w:ascii="Tahoma" w:eastAsia="Arial Unicode MS" w:hAnsi="Tahoma" w:cs="Tahoma"/>
      <w:b/>
      <w:bCs/>
      <w:sz w:val="24"/>
      <w:lang w:eastAsia="ar-SA"/>
    </w:rPr>
  </w:style>
  <w:style w:type="paragraph" w:styleId="Corpotesto">
    <w:name w:val="Body Text"/>
    <w:basedOn w:val="Normale"/>
    <w:link w:val="CorpotestoCarattere"/>
    <w:rsid w:val="00C5180E"/>
    <w:pPr>
      <w:suppressAutoHyphens/>
      <w:spacing w:after="0" w:line="240" w:lineRule="auto"/>
      <w:jc w:val="center"/>
    </w:pPr>
    <w:rPr>
      <w:rFonts w:ascii="Lucida Calligraphy" w:eastAsia="Times New Roman" w:hAnsi="Lucida Calligraphy"/>
      <w:b/>
      <w:bCs/>
      <w:sz w:val="28"/>
      <w:szCs w:val="24"/>
      <w:lang w:eastAsia="ar-SA"/>
    </w:rPr>
  </w:style>
  <w:style w:type="character" w:customStyle="1" w:styleId="CorpotestoCarattere">
    <w:name w:val="Corpo testo Carattere"/>
    <w:link w:val="Corpotesto"/>
    <w:rsid w:val="00C5180E"/>
    <w:rPr>
      <w:rFonts w:ascii="Lucida Calligraphy" w:eastAsia="Times New Roman" w:hAnsi="Lucida Calligraphy"/>
      <w:b/>
      <w:bCs/>
      <w:sz w:val="28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56D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E56DFF"/>
    <w:rPr>
      <w:b/>
      <w:bCs/>
    </w:rPr>
  </w:style>
  <w:style w:type="character" w:customStyle="1" w:styleId="highlightedsearchterm">
    <w:name w:val="highlightedsearchterm"/>
    <w:rsid w:val="000E2DB4"/>
  </w:style>
  <w:style w:type="paragraph" w:styleId="Nessunaspaziatura">
    <w:name w:val="No Spacing"/>
    <w:uiPriority w:val="1"/>
    <w:qFormat/>
    <w:rsid w:val="004A14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1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1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9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56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211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725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29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85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rrado.bordign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rcolovicenza@alic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brunethotel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rcolovicenza@alice.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esktop\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45E5-7F32-4F9C-A12F-2A5961EA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C:\Users\andrea\Desktop\Modelli\CARTA INTESTATA.dotx</Template>
  <TotalTime>1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Links>
    <vt:vector size="48" baseType="variant">
      <vt:variant>
        <vt:i4>2818138</vt:i4>
      </vt:variant>
      <vt:variant>
        <vt:i4>9</vt:i4>
      </vt:variant>
      <vt:variant>
        <vt:i4>0</vt:i4>
      </vt:variant>
      <vt:variant>
        <vt:i4>5</vt:i4>
      </vt:variant>
      <vt:variant>
        <vt:lpwstr>mailto:maurizio.bisollo@alice.it</vt:lpwstr>
      </vt:variant>
      <vt:variant>
        <vt:lpwstr/>
      </vt:variant>
      <vt:variant>
        <vt:i4>1048626</vt:i4>
      </vt:variant>
      <vt:variant>
        <vt:i4>6</vt:i4>
      </vt:variant>
      <vt:variant>
        <vt:i4>0</vt:i4>
      </vt:variant>
      <vt:variant>
        <vt:i4>5</vt:i4>
      </vt:variant>
      <vt:variant>
        <vt:lpwstr>mailto:circolovicenza@alice.it</vt:lpwstr>
      </vt:variant>
      <vt:variant>
        <vt:lpwstr/>
      </vt:variant>
      <vt:variant>
        <vt:i4>6553691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</vt:lpwstr>
      </vt:variant>
      <vt:variant>
        <vt:lpwstr/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http://www.listrop.com/</vt:lpwstr>
      </vt:variant>
      <vt:variant>
        <vt:lpwstr/>
      </vt:variant>
      <vt:variant>
        <vt:i4>7536735</vt:i4>
      </vt:variant>
      <vt:variant>
        <vt:i4>0</vt:i4>
      </vt:variant>
      <vt:variant>
        <vt:i4>0</vt:i4>
      </vt:variant>
      <vt:variant>
        <vt:i4>5</vt:i4>
      </vt:variant>
      <vt:variant>
        <vt:lpwstr>mailto:gruppi@listrop.com</vt:lpwstr>
      </vt:variant>
      <vt:variant>
        <vt:lpwstr/>
      </vt:variant>
      <vt:variant>
        <vt:i4>2949122</vt:i4>
      </vt:variant>
      <vt:variant>
        <vt:i4>-1</vt:i4>
      </vt:variant>
      <vt:variant>
        <vt:i4>1028</vt:i4>
      </vt:variant>
      <vt:variant>
        <vt:i4>1</vt:i4>
      </vt:variant>
      <vt:variant>
        <vt:lpwstr>https://kristallwelten.swarovski.com/Content.Node/wattens/SKW_Winter_2019_Gallery_1200_07.jpg</vt:lpwstr>
      </vt:variant>
      <vt:variant>
        <vt:lpwstr/>
      </vt:variant>
      <vt:variant>
        <vt:i4>1441870</vt:i4>
      </vt:variant>
      <vt:variant>
        <vt:i4>-1</vt:i4>
      </vt:variant>
      <vt:variant>
        <vt:i4>1029</vt:i4>
      </vt:variant>
      <vt:variant>
        <vt:i4>1</vt:i4>
      </vt:variant>
      <vt:variant>
        <vt:lpwstr>https://www.wanderlustchloe.com/wp-content/uploads/2017/05/4-Swarovski-World.jpg</vt:lpwstr>
      </vt:variant>
      <vt:variant>
        <vt:lpwstr/>
      </vt:variant>
      <vt:variant>
        <vt:i4>2097155</vt:i4>
      </vt:variant>
      <vt:variant>
        <vt:i4>-1</vt:i4>
      </vt:variant>
      <vt:variant>
        <vt:i4>1030</vt:i4>
      </vt:variant>
      <vt:variant>
        <vt:i4>1</vt:i4>
      </vt:variant>
      <vt:variant>
        <vt:lpwstr>https://www.nkg.at/sites/default/files/styles/full_hd/public/2022-03/adventmarkt-hall-in-tirol-11.jpg?itok=ibjM0HnK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Baggio - Listrop S.r.l.</dc:creator>
  <cp:lastModifiedBy>Microsoft Office User</cp:lastModifiedBy>
  <cp:revision>2</cp:revision>
  <cp:lastPrinted>2022-10-04T08:00:00Z</cp:lastPrinted>
  <dcterms:created xsi:type="dcterms:W3CDTF">2023-01-26T17:03:00Z</dcterms:created>
  <dcterms:modified xsi:type="dcterms:W3CDTF">2023-01-26T17:03:00Z</dcterms:modified>
</cp:coreProperties>
</file>