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3C0F" w14:textId="77777777" w:rsidR="00E016B3" w:rsidRPr="00086BC9" w:rsidRDefault="00C47050">
      <w:pPr>
        <w:pStyle w:val="Titolo1"/>
      </w:pPr>
      <w:r w:rsidRPr="00086BC9">
        <w:rPr>
          <w:noProof/>
          <w:lang w:eastAsia="it-IT"/>
        </w:rPr>
        <w:drawing>
          <wp:inline distT="0" distB="0" distL="0" distR="0" wp14:anchorId="5E1D1F00" wp14:editId="1E3B3591">
            <wp:extent cx="2371725" cy="704850"/>
            <wp:effectExtent l="0" t="0" r="0" b="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26BE2D" w14:textId="77777777" w:rsidR="00E016B3" w:rsidRPr="00086BC9" w:rsidRDefault="00C47050">
      <w:r w:rsidRPr="00086BC9">
        <w:t>______________________________________</w:t>
      </w:r>
    </w:p>
    <w:p w14:paraId="355A9D11" w14:textId="77777777" w:rsidR="00E016B3" w:rsidRPr="00940D27" w:rsidRDefault="00C47050">
      <w:pPr>
        <w:rPr>
          <w:sz w:val="16"/>
          <w:szCs w:val="16"/>
          <w:u w:val="single"/>
        </w:rPr>
      </w:pPr>
      <w:proofErr w:type="spellStart"/>
      <w:r w:rsidRPr="00940D27">
        <w:rPr>
          <w:sz w:val="16"/>
          <w:szCs w:val="16"/>
        </w:rPr>
        <w:t>Contrà</w:t>
      </w:r>
      <w:proofErr w:type="spellEnd"/>
      <w:r w:rsidRPr="00940D27">
        <w:rPr>
          <w:sz w:val="16"/>
          <w:szCs w:val="16"/>
        </w:rPr>
        <w:t xml:space="preserve"> </w:t>
      </w:r>
      <w:proofErr w:type="spellStart"/>
      <w:r w:rsidRPr="00940D27">
        <w:rPr>
          <w:sz w:val="16"/>
          <w:szCs w:val="16"/>
        </w:rPr>
        <w:t>Lampertico</w:t>
      </w:r>
      <w:proofErr w:type="spellEnd"/>
      <w:r w:rsidRPr="00940D27">
        <w:rPr>
          <w:sz w:val="16"/>
          <w:szCs w:val="16"/>
        </w:rPr>
        <w:t xml:space="preserve">, 16 - Vicenza   tel. 0444/506361 - </w:t>
      </w:r>
      <w:proofErr w:type="spellStart"/>
      <w:r w:rsidRPr="00940D27">
        <w:rPr>
          <w:sz w:val="16"/>
          <w:szCs w:val="16"/>
        </w:rPr>
        <w:t>cell</w:t>
      </w:r>
      <w:proofErr w:type="spellEnd"/>
      <w:r w:rsidRPr="00940D27">
        <w:rPr>
          <w:sz w:val="16"/>
          <w:szCs w:val="16"/>
        </w:rPr>
        <w:t>. 3385074151</w:t>
      </w:r>
    </w:p>
    <w:p w14:paraId="7048620D" w14:textId="77777777" w:rsidR="00E016B3" w:rsidRDefault="0054389F">
      <w:pPr>
        <w:rPr>
          <w:sz w:val="16"/>
          <w:szCs w:val="16"/>
        </w:rPr>
      </w:pPr>
      <w:hyperlink r:id="rId8" w:history="1">
        <w:r w:rsidR="002C7277" w:rsidRPr="00940D27">
          <w:rPr>
            <w:rStyle w:val="Collegamentoipertestuale"/>
            <w:sz w:val="16"/>
            <w:szCs w:val="16"/>
          </w:rPr>
          <w:t>circolovicenza@alice.it</w:t>
        </w:r>
      </w:hyperlink>
      <w:r w:rsidR="00086BC9" w:rsidRPr="00940D27">
        <w:rPr>
          <w:sz w:val="16"/>
          <w:szCs w:val="16"/>
        </w:rPr>
        <w:t xml:space="preserve">      </w:t>
      </w:r>
      <w:r w:rsidR="00940D27">
        <w:rPr>
          <w:sz w:val="16"/>
          <w:szCs w:val="16"/>
        </w:rPr>
        <w:t xml:space="preserve">                            </w:t>
      </w:r>
      <w:r w:rsidR="00C47050" w:rsidRPr="00940D27">
        <w:rPr>
          <w:sz w:val="16"/>
          <w:szCs w:val="16"/>
        </w:rPr>
        <w:t>circolovicenza.unicredit.it</w:t>
      </w:r>
      <w:r w:rsidR="00C47050">
        <w:rPr>
          <w:sz w:val="16"/>
          <w:szCs w:val="16"/>
        </w:rPr>
        <w:t xml:space="preserve">   </w:t>
      </w:r>
    </w:p>
    <w:p w14:paraId="23E67480" w14:textId="77777777" w:rsidR="00E016B3" w:rsidRDefault="00E016B3">
      <w:pPr>
        <w:rPr>
          <w:b/>
          <w:sz w:val="22"/>
          <w:szCs w:val="22"/>
        </w:rPr>
      </w:pPr>
    </w:p>
    <w:p w14:paraId="5B101C01" w14:textId="77777777" w:rsidR="00E016B3" w:rsidRPr="00086BC9" w:rsidRDefault="00C47050" w:rsidP="00086BC9">
      <w:pPr>
        <w:pStyle w:val="Titolo1"/>
        <w:rPr>
          <w:b w:val="0"/>
        </w:rPr>
      </w:pPr>
      <w:r>
        <w:rPr>
          <w:sz w:val="20"/>
          <w:szCs w:val="20"/>
        </w:rPr>
        <w:t>SEZIONE VENEZIA</w:t>
      </w:r>
      <w:r w:rsidR="00086BC9">
        <w:rPr>
          <w:b w:val="0"/>
        </w:rPr>
        <w:t xml:space="preserve">                                                                                                </w:t>
      </w:r>
      <w:r w:rsidRPr="00086BC9">
        <w:rPr>
          <w:b w:val="0"/>
        </w:rPr>
        <w:t>Circolare n.</w:t>
      </w:r>
      <w:r w:rsidR="00940D27">
        <w:rPr>
          <w:b w:val="0"/>
        </w:rPr>
        <w:t xml:space="preserve"> 17</w:t>
      </w:r>
    </w:p>
    <w:p w14:paraId="140F3379" w14:textId="77777777" w:rsidR="00E016B3" w:rsidRDefault="00E016B3" w:rsidP="00DE04C9">
      <w:pPr>
        <w:jc w:val="both"/>
        <w:rPr>
          <w:rFonts w:ascii="Arial" w:eastAsia="Arial" w:hAnsi="Arial" w:cs="Arial"/>
        </w:rPr>
      </w:pPr>
    </w:p>
    <w:p w14:paraId="26366C05" w14:textId="77777777" w:rsidR="00E016B3" w:rsidRDefault="00747358">
      <w:pPr>
        <w:tabs>
          <w:tab w:val="left" w:pos="5910"/>
        </w:tabs>
        <w:jc w:val="center"/>
        <w:rPr>
          <w:color w:val="000000"/>
          <w:u w:val="single"/>
        </w:rPr>
      </w:pPr>
      <w:r>
        <w:rPr>
          <w:noProof/>
          <w:lang w:eastAsia="it-IT"/>
        </w:rPr>
        <w:drawing>
          <wp:inline distT="0" distB="0" distL="0" distR="0" wp14:anchorId="6082CB19" wp14:editId="14B66C9B">
            <wp:extent cx="3943350" cy="2659414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30" cy="267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C519" w14:textId="77777777" w:rsidR="00747358" w:rsidRDefault="00747358">
      <w:pPr>
        <w:tabs>
          <w:tab w:val="left" w:pos="5910"/>
        </w:tabs>
        <w:jc w:val="center"/>
        <w:rPr>
          <w:color w:val="000000"/>
          <w:u w:val="single"/>
        </w:rPr>
      </w:pPr>
    </w:p>
    <w:p w14:paraId="33C81C49" w14:textId="77777777" w:rsidR="00747358" w:rsidRDefault="00747358" w:rsidP="00747358">
      <w:pPr>
        <w:tabs>
          <w:tab w:val="left" w:pos="5910"/>
        </w:tabs>
        <w:jc w:val="center"/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</w:pPr>
      <w:r w:rsidRPr="00747358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“IL MATRIMONIO SEGRETO” </w:t>
      </w: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DI DOMENICO CIMAROSA</w:t>
      </w:r>
    </w:p>
    <w:p w14:paraId="1EF1EBF2" w14:textId="77777777" w:rsidR="00747358" w:rsidRDefault="00747358" w:rsidP="00747358">
      <w:pPr>
        <w:tabs>
          <w:tab w:val="left" w:pos="5910"/>
        </w:tabs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 w:rsidRPr="00747358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SABATO 18 FEBBRAIO</w:t>
      </w:r>
      <w:r w:rsidR="00C47050" w:rsidRPr="00747358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</w:t>
      </w:r>
      <w:r w:rsidR="00DE04C9" w:rsidRPr="00747358">
        <w:rPr>
          <w:rFonts w:ascii="Arial" w:eastAsia="Arial" w:hAnsi="Arial" w:cs="Arial"/>
          <w:color w:val="000000"/>
          <w:sz w:val="28"/>
          <w:szCs w:val="28"/>
          <w:u w:val="single"/>
        </w:rPr>
        <w:t>ORE 1</w:t>
      </w:r>
      <w:r w:rsidRPr="00747358">
        <w:rPr>
          <w:rFonts w:ascii="Arial" w:eastAsia="Arial" w:hAnsi="Arial" w:cs="Arial"/>
          <w:color w:val="000000"/>
          <w:sz w:val="28"/>
          <w:szCs w:val="28"/>
          <w:u w:val="single"/>
        </w:rPr>
        <w:t>5</w:t>
      </w:r>
      <w:r w:rsidR="00DE04C9" w:rsidRPr="00747358">
        <w:rPr>
          <w:rFonts w:ascii="Arial" w:eastAsia="Arial" w:hAnsi="Arial" w:cs="Arial"/>
          <w:color w:val="000000"/>
          <w:sz w:val="28"/>
          <w:szCs w:val="28"/>
          <w:u w:val="single"/>
        </w:rPr>
        <w:t>.</w:t>
      </w:r>
      <w:r w:rsidRPr="00747358">
        <w:rPr>
          <w:rFonts w:ascii="Arial" w:eastAsia="Arial" w:hAnsi="Arial" w:cs="Arial"/>
          <w:color w:val="000000"/>
          <w:sz w:val="28"/>
          <w:szCs w:val="28"/>
          <w:u w:val="single"/>
        </w:rPr>
        <w:t>3</w:t>
      </w:r>
      <w:r w:rsidR="00DE04C9" w:rsidRPr="00747358">
        <w:rPr>
          <w:rFonts w:ascii="Arial" w:eastAsia="Arial" w:hAnsi="Arial" w:cs="Arial"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AL TEATRO LA FENICE</w:t>
      </w:r>
    </w:p>
    <w:p w14:paraId="41F56B12" w14:textId="77777777" w:rsidR="00C44EC4" w:rsidRDefault="00086BC9" w:rsidP="00086BC9">
      <w:pPr>
        <w:tabs>
          <w:tab w:val="left" w:pos="5910"/>
        </w:tabs>
        <w:rPr>
          <w:rFonts w:ascii="Arial" w:eastAsia="Arial" w:hAnsi="Arial" w:cs="Arial"/>
          <w:i/>
          <w:iCs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</w:t>
      </w:r>
      <w:r w:rsidR="00C44EC4">
        <w:rPr>
          <w:rFonts w:ascii="Arial" w:eastAsia="Arial" w:hAnsi="Arial" w:cs="Arial"/>
          <w:color w:val="000000"/>
        </w:rPr>
        <w:t xml:space="preserve">direttore </w:t>
      </w:r>
      <w:r w:rsidR="00C44EC4" w:rsidRPr="00C44EC4">
        <w:rPr>
          <w:rFonts w:ascii="Arial" w:eastAsia="Arial" w:hAnsi="Arial" w:cs="Arial"/>
          <w:i/>
          <w:iCs/>
          <w:color w:val="000000"/>
        </w:rPr>
        <w:t>Alvise Casellati</w:t>
      </w:r>
      <w:r>
        <w:rPr>
          <w:rFonts w:ascii="Arial" w:eastAsia="Arial" w:hAnsi="Arial" w:cs="Arial"/>
          <w:i/>
          <w:iCs/>
          <w:color w:val="000000"/>
        </w:rPr>
        <w:t xml:space="preserve">          </w:t>
      </w:r>
      <w:r w:rsidR="00C44EC4">
        <w:rPr>
          <w:rFonts w:ascii="Arial" w:eastAsia="Arial" w:hAnsi="Arial" w:cs="Arial"/>
          <w:color w:val="000000"/>
        </w:rPr>
        <w:t xml:space="preserve">regia di </w:t>
      </w:r>
      <w:r w:rsidR="00C44EC4" w:rsidRPr="00C44EC4">
        <w:rPr>
          <w:rFonts w:ascii="Arial" w:eastAsia="Arial" w:hAnsi="Arial" w:cs="Arial"/>
          <w:i/>
          <w:iCs/>
          <w:color w:val="000000"/>
        </w:rPr>
        <w:t>Luca Del Fusco</w:t>
      </w:r>
    </w:p>
    <w:p w14:paraId="7F19684D" w14:textId="77777777" w:rsidR="00C44EC4" w:rsidRPr="00C44EC4" w:rsidRDefault="00C44EC4" w:rsidP="00747358">
      <w:pPr>
        <w:tabs>
          <w:tab w:val="left" w:pos="5910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nuovo allestimento della Fondazione Teatro La Fenice</w:t>
      </w:r>
      <w:r w:rsidR="00086BC9">
        <w:rPr>
          <w:rFonts w:ascii="Arial" w:eastAsia="Arial" w:hAnsi="Arial" w:cs="Arial"/>
          <w:color w:val="000000"/>
        </w:rPr>
        <w:br/>
      </w:r>
    </w:p>
    <w:p w14:paraId="0CC35F37" w14:textId="77777777" w:rsidR="00747358" w:rsidRDefault="00747358" w:rsidP="00C44EC4">
      <w:pPr>
        <w:tabs>
          <w:tab w:val="left" w:pos="5910"/>
        </w:tabs>
        <w:jc w:val="both"/>
        <w:rPr>
          <w:rFonts w:ascii="Arial" w:hAnsi="Arial" w:cs="Arial"/>
          <w:color w:val="000000" w:themeColor="text1"/>
        </w:rPr>
      </w:pPr>
      <w:r w:rsidRPr="00C44EC4">
        <w:rPr>
          <w:rFonts w:ascii="Arial" w:eastAsia="Arial" w:hAnsi="Arial" w:cs="Arial"/>
          <w:b/>
          <w:bCs/>
          <w:color w:val="000000"/>
        </w:rPr>
        <w:t>Ultima rappresentazione sabato 18 febbraio</w:t>
      </w:r>
      <w:r w:rsidR="00C44EC4">
        <w:rPr>
          <w:rFonts w:ascii="Arial" w:eastAsia="Arial" w:hAnsi="Arial" w:cs="Arial"/>
          <w:b/>
          <w:bCs/>
          <w:color w:val="000000"/>
        </w:rPr>
        <w:t xml:space="preserve"> 2023</w:t>
      </w:r>
      <w:r w:rsidRPr="00C44EC4">
        <w:rPr>
          <w:rFonts w:ascii="Arial" w:eastAsia="Arial" w:hAnsi="Arial" w:cs="Arial"/>
          <w:b/>
          <w:bCs/>
          <w:color w:val="000000"/>
        </w:rPr>
        <w:t xml:space="preserve">, al Teatro La Fenice di Venezia, dell’opera buffa di Domenico Cimarosa </w:t>
      </w:r>
      <w:r w:rsidRPr="00C44EC4">
        <w:rPr>
          <w:rFonts w:ascii="Arial" w:eastAsia="Arial" w:hAnsi="Arial" w:cs="Arial"/>
          <w:b/>
          <w:bCs/>
          <w:i/>
          <w:iCs/>
          <w:color w:val="000000"/>
        </w:rPr>
        <w:t>“Il Matrimonio Segreto”</w:t>
      </w:r>
      <w:r w:rsidR="00C44EC4" w:rsidRPr="00C44EC4">
        <w:rPr>
          <w:rFonts w:ascii="Arial" w:eastAsia="Arial" w:hAnsi="Arial" w:cs="Arial"/>
          <w:b/>
          <w:bCs/>
          <w:color w:val="000000"/>
        </w:rPr>
        <w:t>: l</w:t>
      </w:r>
      <w:r w:rsidRPr="00C44EC4">
        <w:rPr>
          <w:rFonts w:ascii="Arial" w:eastAsia="Arial" w:hAnsi="Arial" w:cs="Arial"/>
          <w:b/>
          <w:bCs/>
          <w:color w:val="000000"/>
        </w:rPr>
        <w:t>o spettacolo inizierà alle 15:30</w:t>
      </w:r>
      <w:r w:rsidR="00C44EC4" w:rsidRPr="00C44EC4">
        <w:rPr>
          <w:rFonts w:ascii="Arial" w:eastAsia="Arial" w:hAnsi="Arial" w:cs="Arial"/>
          <w:b/>
          <w:bCs/>
          <w:color w:val="000000"/>
        </w:rPr>
        <w:t>.</w:t>
      </w:r>
      <w:r w:rsidR="00C44EC4">
        <w:rPr>
          <w:rFonts w:ascii="Arial" w:eastAsia="Arial" w:hAnsi="Arial" w:cs="Arial"/>
          <w:color w:val="000000"/>
        </w:rPr>
        <w:br/>
      </w:r>
      <w:r w:rsidR="00C44EC4">
        <w:rPr>
          <w:rFonts w:ascii="Arial" w:eastAsia="Arial" w:hAnsi="Arial" w:cs="Arial"/>
          <w:color w:val="000000"/>
        </w:rPr>
        <w:br/>
      </w:r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>Il compositore Domenico Cimarosa (</w:t>
      </w:r>
      <w:hyperlink r:id="rId10" w:tooltip="Aversa" w:history="1">
        <w:r w:rsidRPr="00C44EC4">
          <w:rPr>
            <w:rFonts w:ascii="Arial" w:hAnsi="Arial" w:cs="Arial"/>
            <w:color w:val="000000" w:themeColor="text1"/>
            <w:sz w:val="22"/>
            <w:szCs w:val="22"/>
            <w:lang w:eastAsia="it-IT"/>
          </w:rPr>
          <w:t>Aversa</w:t>
        </w:r>
      </w:hyperlink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</w:t>
      </w:r>
      <w:hyperlink r:id="rId11" w:tooltip="1749" w:history="1">
        <w:r w:rsidRPr="00C44EC4">
          <w:rPr>
            <w:rFonts w:ascii="Arial" w:hAnsi="Arial" w:cs="Arial"/>
            <w:color w:val="000000" w:themeColor="text1"/>
            <w:sz w:val="22"/>
            <w:szCs w:val="22"/>
            <w:lang w:eastAsia="it-IT"/>
          </w:rPr>
          <w:t>1749</w:t>
        </w:r>
      </w:hyperlink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– </w:t>
      </w:r>
      <w:hyperlink r:id="rId12" w:tooltip="Venezia" w:history="1">
        <w:r w:rsidRPr="00C44EC4">
          <w:rPr>
            <w:rFonts w:ascii="Arial" w:hAnsi="Arial" w:cs="Arial"/>
            <w:color w:val="000000" w:themeColor="text1"/>
            <w:sz w:val="22"/>
            <w:szCs w:val="22"/>
            <w:lang w:eastAsia="it-IT"/>
          </w:rPr>
          <w:t>Venezia</w:t>
        </w:r>
      </w:hyperlink>
      <w:hyperlink r:id="rId13" w:tooltip="1801" w:history="1"/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1801) è stato un esponente di spicco del </w:t>
      </w:r>
      <w:hyperlink r:id="rId14" w:tooltip="Classicismo (musica)" w:history="1">
        <w:r w:rsidRPr="00C44EC4">
          <w:rPr>
            <w:rFonts w:ascii="Arial" w:hAnsi="Arial" w:cs="Arial"/>
            <w:color w:val="000000" w:themeColor="text1"/>
            <w:sz w:val="22"/>
            <w:szCs w:val="22"/>
            <w:lang w:eastAsia="it-IT"/>
          </w:rPr>
          <w:t>Classicismo</w:t>
        </w:r>
      </w:hyperlink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; è considerato uno dei maggiori musicisti italiani della seconda metà del XVIII° secolo ed uno dei massimi rappresentanti della </w:t>
      </w:r>
      <w:hyperlink r:id="rId15" w:tooltip="Scuola musicale napoletana" w:history="1">
        <w:r w:rsidRPr="00C44EC4">
          <w:rPr>
            <w:rFonts w:ascii="Arial" w:hAnsi="Arial" w:cs="Arial"/>
            <w:color w:val="000000" w:themeColor="text1"/>
            <w:sz w:val="22"/>
            <w:szCs w:val="22"/>
            <w:lang w:eastAsia="it-IT"/>
          </w:rPr>
          <w:t>scuola musicale napoletana</w:t>
        </w:r>
      </w:hyperlink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>. Ha dato un notevole sviluppo all'</w:t>
      </w:r>
      <w:hyperlink r:id="rId16" w:tooltip="Opera buffa" w:history="1">
        <w:r w:rsidRPr="00C44EC4">
          <w:rPr>
            <w:rFonts w:ascii="Arial" w:hAnsi="Arial" w:cs="Arial"/>
            <w:color w:val="000000" w:themeColor="text1"/>
            <w:sz w:val="22"/>
            <w:szCs w:val="22"/>
            <w:lang w:eastAsia="it-IT"/>
          </w:rPr>
          <w:t>opera buffa</w:t>
        </w:r>
      </w:hyperlink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Musicista fecondo, Cimarosa ha scritto 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>molte</w:t>
      </w:r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composizioni tra </w:t>
      </w:r>
      <w:hyperlink r:id="rId17" w:tooltip="Oratorio (musica)" w:history="1">
        <w:r w:rsidRPr="00C44EC4">
          <w:rPr>
            <w:rFonts w:ascii="Arial" w:hAnsi="Arial" w:cs="Arial"/>
            <w:color w:val="000000" w:themeColor="text1"/>
            <w:sz w:val="22"/>
            <w:szCs w:val="22"/>
            <w:lang w:eastAsia="it-IT"/>
          </w:rPr>
          <w:t>oratori</w:t>
        </w:r>
      </w:hyperlink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, </w:t>
      </w:r>
      <w:hyperlink r:id="rId18" w:tooltip="Messa (musica)" w:history="1">
        <w:r w:rsidRPr="00C44EC4">
          <w:rPr>
            <w:rFonts w:ascii="Arial" w:hAnsi="Arial" w:cs="Arial"/>
            <w:color w:val="000000" w:themeColor="text1"/>
            <w:sz w:val="22"/>
            <w:szCs w:val="22"/>
            <w:lang w:eastAsia="it-IT"/>
          </w:rPr>
          <w:t>messe</w:t>
        </w:r>
      </w:hyperlink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, musica vocale e strumentale, ma soprattutto 99 opere liriche, di cui la più 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>famosa</w:t>
      </w:r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è </w:t>
      </w:r>
      <w:r w:rsidRPr="00C44EC4">
        <w:rPr>
          <w:rFonts w:ascii="Arial" w:hAnsi="Arial" w:cs="Arial"/>
          <w:i/>
          <w:iCs/>
          <w:color w:val="000000" w:themeColor="text1"/>
          <w:sz w:val="22"/>
          <w:szCs w:val="22"/>
          <w:lang w:eastAsia="it-IT"/>
        </w:rPr>
        <w:t>“</w:t>
      </w:r>
      <w:hyperlink r:id="rId19" w:tooltip="Il matrimonio segreto" w:history="1">
        <w:r w:rsidRPr="00C44EC4">
          <w:rPr>
            <w:rFonts w:ascii="Arial" w:hAnsi="Arial" w:cs="Arial"/>
            <w:i/>
            <w:iCs/>
            <w:color w:val="000000" w:themeColor="text1"/>
            <w:sz w:val="22"/>
            <w:szCs w:val="22"/>
            <w:lang w:eastAsia="it-IT"/>
          </w:rPr>
          <w:t>Il matrimonio segreto</w:t>
        </w:r>
      </w:hyperlink>
      <w:r w:rsidRPr="00C44EC4">
        <w:rPr>
          <w:rFonts w:ascii="Arial" w:hAnsi="Arial" w:cs="Arial"/>
          <w:i/>
          <w:iCs/>
          <w:color w:val="000000" w:themeColor="text1"/>
          <w:sz w:val="22"/>
          <w:szCs w:val="22"/>
          <w:lang w:eastAsia="it-IT"/>
        </w:rPr>
        <w:t>”</w:t>
      </w:r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, scritta 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>n</w:t>
      </w:r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el 1791 a Vienna e 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rappresentata la prima volta con grande successo nel febbraio </w:t>
      </w:r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1792 al teatro viennese Hofburg, alla presenza dell’imperatore Leopoldo II°. </w:t>
      </w:r>
      <w:r w:rsidRPr="00C44EC4">
        <w:rPr>
          <w:rFonts w:ascii="Arial" w:hAnsi="Arial" w:cs="Arial"/>
          <w:i/>
          <w:iCs/>
          <w:color w:val="000000" w:themeColor="text1"/>
          <w:sz w:val="22"/>
          <w:szCs w:val="22"/>
          <w:lang w:eastAsia="it-IT"/>
        </w:rPr>
        <w:t>“</w:t>
      </w:r>
      <w:hyperlink r:id="rId20" w:tooltip="Il matrimonio segreto" w:history="1">
        <w:r w:rsidRPr="00C44EC4">
          <w:rPr>
            <w:rFonts w:ascii="Arial" w:hAnsi="Arial" w:cs="Arial"/>
            <w:i/>
            <w:iCs/>
            <w:color w:val="000000" w:themeColor="text1"/>
            <w:sz w:val="22"/>
            <w:szCs w:val="22"/>
            <w:lang w:eastAsia="it-IT"/>
          </w:rPr>
          <w:t>Il matrimonio segreto</w:t>
        </w:r>
      </w:hyperlink>
      <w:r w:rsidRPr="00C44EC4">
        <w:rPr>
          <w:rFonts w:ascii="Arial" w:hAnsi="Arial" w:cs="Arial"/>
          <w:i/>
          <w:iCs/>
          <w:color w:val="000000" w:themeColor="text1"/>
          <w:sz w:val="22"/>
          <w:szCs w:val="22"/>
          <w:lang w:eastAsia="it-IT"/>
        </w:rPr>
        <w:t>”</w:t>
      </w:r>
      <w:r w:rsidRPr="00C44EC4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è l’u</w:t>
      </w:r>
      <w:r w:rsidRPr="00C44EC4">
        <w:rPr>
          <w:rFonts w:ascii="Arial" w:hAnsi="Arial" w:cs="Arial"/>
          <w:color w:val="000000" w:themeColor="text1"/>
          <w:sz w:val="22"/>
          <w:szCs w:val="22"/>
        </w:rPr>
        <w:t xml:space="preserve">nico lavoro di Cimarosa tuttora rappresentato regolarmente, ed è forse tra le migliori opere buffe del ‘700. 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</w:rPr>
        <w:t>Si sviluppa in due atti su</w:t>
      </w:r>
      <w:r w:rsidRPr="00C44EC4">
        <w:rPr>
          <w:rFonts w:ascii="Arial" w:hAnsi="Arial" w:cs="Arial"/>
          <w:color w:val="000000" w:themeColor="text1"/>
          <w:sz w:val="22"/>
          <w:szCs w:val="22"/>
        </w:rPr>
        <w:t xml:space="preserve"> libretto di Giovanni </w:t>
      </w:r>
      <w:proofErr w:type="spellStart"/>
      <w:r w:rsidRPr="00C44EC4">
        <w:rPr>
          <w:rFonts w:ascii="Arial" w:hAnsi="Arial" w:cs="Arial"/>
          <w:color w:val="000000" w:themeColor="text1"/>
          <w:sz w:val="22"/>
          <w:szCs w:val="22"/>
        </w:rPr>
        <w:t>Bertati</w:t>
      </w:r>
      <w:proofErr w:type="spellEnd"/>
      <w:r w:rsidR="00086BC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C44EC4">
        <w:rPr>
          <w:rFonts w:ascii="Arial" w:hAnsi="Arial" w:cs="Arial"/>
          <w:color w:val="000000" w:themeColor="text1"/>
          <w:sz w:val="22"/>
          <w:szCs w:val="22"/>
        </w:rPr>
        <w:t>tratt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</w:rPr>
        <w:t>o</w:t>
      </w:r>
      <w:r w:rsidRPr="00C44EC4">
        <w:rPr>
          <w:rFonts w:ascii="Arial" w:hAnsi="Arial" w:cs="Arial"/>
          <w:color w:val="000000" w:themeColor="text1"/>
          <w:sz w:val="22"/>
          <w:szCs w:val="22"/>
        </w:rPr>
        <w:t xml:space="preserve"> dalla commedia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</w:rPr>
        <w:t xml:space="preserve"> inglese</w:t>
      </w:r>
      <w:r w:rsidRPr="00C44E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44EC4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Pr="00C44EC4">
        <w:rPr>
          <w:rStyle w:val="Enfasicorsivo"/>
          <w:rFonts w:ascii="Arial" w:hAnsi="Arial" w:cs="Arial"/>
          <w:color w:val="000000" w:themeColor="text1"/>
          <w:sz w:val="22"/>
          <w:szCs w:val="22"/>
        </w:rPr>
        <w:t xml:space="preserve">The Clandestine </w:t>
      </w:r>
      <w:proofErr w:type="spellStart"/>
      <w:r w:rsidRPr="00C44EC4">
        <w:rPr>
          <w:rStyle w:val="Enfasicorsivo"/>
          <w:rFonts w:ascii="Arial" w:hAnsi="Arial" w:cs="Arial"/>
          <w:color w:val="000000" w:themeColor="text1"/>
          <w:sz w:val="22"/>
          <w:szCs w:val="22"/>
        </w:rPr>
        <w:t>Marriage</w:t>
      </w:r>
      <w:proofErr w:type="spellEnd"/>
      <w:r w:rsidRPr="00C44EC4">
        <w:rPr>
          <w:rStyle w:val="Enfasicorsivo"/>
          <w:rFonts w:ascii="Arial" w:hAnsi="Arial" w:cs="Arial"/>
          <w:color w:val="000000" w:themeColor="text1"/>
          <w:sz w:val="22"/>
          <w:szCs w:val="22"/>
        </w:rPr>
        <w:t>”</w:t>
      </w:r>
      <w:r w:rsidRPr="00C44EC4">
        <w:rPr>
          <w:rFonts w:ascii="Arial" w:hAnsi="Arial" w:cs="Arial"/>
          <w:color w:val="000000" w:themeColor="text1"/>
          <w:sz w:val="22"/>
          <w:szCs w:val="22"/>
        </w:rPr>
        <w:t xml:space="preserve"> (1776) di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44EC4" w:rsidRPr="00C44EC4">
        <w:rPr>
          <w:rFonts w:ascii="Arial" w:hAnsi="Arial" w:cs="Arial"/>
          <w:color w:val="000000" w:themeColor="text1"/>
          <w:sz w:val="22"/>
          <w:szCs w:val="22"/>
        </w:rPr>
        <w:t>Colman</w:t>
      </w:r>
      <w:proofErr w:type="spellEnd"/>
      <w:r w:rsidR="00C44EC4" w:rsidRPr="00C44EC4">
        <w:rPr>
          <w:rFonts w:ascii="Arial" w:hAnsi="Arial" w:cs="Arial"/>
          <w:color w:val="000000" w:themeColor="text1"/>
          <w:sz w:val="22"/>
          <w:szCs w:val="22"/>
        </w:rPr>
        <w:t xml:space="preserve"> e Garrick</w:t>
      </w:r>
      <w:r w:rsidRPr="00C44EC4">
        <w:rPr>
          <w:rFonts w:ascii="Arial" w:hAnsi="Arial" w:cs="Arial"/>
          <w:color w:val="000000" w:themeColor="text1"/>
          <w:sz w:val="22"/>
          <w:szCs w:val="22"/>
        </w:rPr>
        <w:t>. Ne è protagonista il ricco mercante bolognese Geronimo, un arrampicatore sociale la cui famiglia comprende le figlie Elisetta e Carolina, la sorella Fidalma e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</w:rPr>
        <w:t>d</w:t>
      </w:r>
      <w:r w:rsidRPr="00C44EC4">
        <w:rPr>
          <w:rFonts w:ascii="Arial" w:hAnsi="Arial" w:cs="Arial"/>
          <w:color w:val="000000" w:themeColor="text1"/>
          <w:sz w:val="22"/>
          <w:szCs w:val="22"/>
        </w:rPr>
        <w:t xml:space="preserve"> il segretario Paolino, marito segreto di Carolina. Prima che il vero amore trionfi, avve</w:t>
      </w:r>
      <w:r w:rsidR="00C44EC4" w:rsidRPr="00C44EC4">
        <w:rPr>
          <w:rFonts w:ascii="Arial" w:hAnsi="Arial" w:cs="Arial"/>
          <w:color w:val="000000" w:themeColor="text1"/>
          <w:sz w:val="22"/>
          <w:szCs w:val="22"/>
        </w:rPr>
        <w:t>rranno</w:t>
      </w:r>
      <w:r w:rsidRPr="00C44EC4">
        <w:rPr>
          <w:rFonts w:ascii="Arial" w:hAnsi="Arial" w:cs="Arial"/>
          <w:color w:val="000000" w:themeColor="text1"/>
          <w:sz w:val="22"/>
          <w:szCs w:val="22"/>
        </w:rPr>
        <w:t xml:space="preserve"> molte incomprensioni e colpi di scena.</w:t>
      </w:r>
      <w:r w:rsidRPr="0012474C">
        <w:rPr>
          <w:rFonts w:ascii="Arial" w:hAnsi="Arial" w:cs="Arial"/>
          <w:color w:val="000000" w:themeColor="text1"/>
        </w:rPr>
        <w:t xml:space="preserve"> </w:t>
      </w:r>
    </w:p>
    <w:p w14:paraId="3E288398" w14:textId="77777777" w:rsidR="00C44EC4" w:rsidRDefault="00C44EC4" w:rsidP="00C44EC4">
      <w:pPr>
        <w:tabs>
          <w:tab w:val="left" w:pos="5910"/>
        </w:tabs>
        <w:jc w:val="both"/>
        <w:rPr>
          <w:rFonts w:ascii="Arial" w:hAnsi="Arial" w:cs="Arial"/>
          <w:color w:val="000000" w:themeColor="text1"/>
        </w:rPr>
      </w:pPr>
    </w:p>
    <w:p w14:paraId="334D240E" w14:textId="77777777" w:rsidR="001E5EFD" w:rsidRPr="00344CBB" w:rsidRDefault="00C44EC4" w:rsidP="001E5EFD">
      <w:pPr>
        <w:tabs>
          <w:tab w:val="left" w:pos="5910"/>
        </w:tabs>
        <w:jc w:val="center"/>
        <w:rPr>
          <w:rFonts w:ascii="Arial" w:hAnsi="Arial" w:cs="Arial"/>
          <w:sz w:val="22"/>
          <w:szCs w:val="22"/>
        </w:rPr>
      </w:pPr>
      <w:r w:rsidRPr="00344CBB">
        <w:rPr>
          <w:rFonts w:ascii="Arial" w:hAnsi="Arial" w:cs="Arial"/>
          <w:sz w:val="22"/>
          <w:szCs w:val="22"/>
        </w:rPr>
        <w:t xml:space="preserve">DISPONIBILI PER L’EVENTO </w:t>
      </w:r>
      <w:r w:rsidR="00D52178" w:rsidRPr="00344CBB">
        <w:rPr>
          <w:rFonts w:ascii="Arial" w:hAnsi="Arial" w:cs="Arial"/>
          <w:sz w:val="22"/>
          <w:szCs w:val="22"/>
        </w:rPr>
        <w:t>SOL</w:t>
      </w:r>
      <w:r w:rsidR="00086BC9" w:rsidRPr="00344CBB">
        <w:rPr>
          <w:rFonts w:ascii="Arial" w:hAnsi="Arial" w:cs="Arial"/>
          <w:sz w:val="22"/>
          <w:szCs w:val="22"/>
        </w:rPr>
        <w:t>TANT</w:t>
      </w:r>
      <w:r w:rsidRPr="00344CBB">
        <w:rPr>
          <w:rFonts w:ascii="Arial" w:hAnsi="Arial" w:cs="Arial"/>
          <w:sz w:val="22"/>
          <w:szCs w:val="22"/>
        </w:rPr>
        <w:t xml:space="preserve">O </w:t>
      </w:r>
      <w:r w:rsidRPr="00344CBB">
        <w:rPr>
          <w:rFonts w:ascii="Arial" w:hAnsi="Arial" w:cs="Arial"/>
          <w:b/>
          <w:bCs/>
          <w:sz w:val="22"/>
          <w:szCs w:val="22"/>
        </w:rPr>
        <w:t xml:space="preserve">20 POSTI DI PLATEA AL PREZZO SPECIALE DI </w:t>
      </w:r>
      <w:r w:rsidR="00D52178" w:rsidRPr="00344CBB">
        <w:rPr>
          <w:rFonts w:ascii="Arial" w:hAnsi="Arial" w:cs="Arial"/>
          <w:b/>
          <w:bCs/>
          <w:sz w:val="22"/>
          <w:szCs w:val="22"/>
        </w:rPr>
        <w:t xml:space="preserve">€ </w:t>
      </w:r>
      <w:r w:rsidRPr="00344CBB">
        <w:rPr>
          <w:rFonts w:ascii="Arial" w:hAnsi="Arial" w:cs="Arial"/>
          <w:b/>
          <w:bCs/>
          <w:sz w:val="22"/>
          <w:szCs w:val="22"/>
        </w:rPr>
        <w:t>50</w:t>
      </w:r>
    </w:p>
    <w:p w14:paraId="316CEBA7" w14:textId="77777777" w:rsidR="00D52178" w:rsidRPr="00344CBB" w:rsidRDefault="00C44EC4" w:rsidP="001E5EFD">
      <w:pPr>
        <w:tabs>
          <w:tab w:val="left" w:pos="5910"/>
        </w:tabs>
        <w:jc w:val="center"/>
        <w:rPr>
          <w:rFonts w:ascii="Arial" w:hAnsi="Arial" w:cs="Arial"/>
          <w:sz w:val="22"/>
          <w:szCs w:val="22"/>
        </w:rPr>
      </w:pPr>
      <w:r w:rsidRPr="00344CBB">
        <w:rPr>
          <w:rFonts w:ascii="Arial" w:hAnsi="Arial" w:cs="Arial"/>
          <w:sz w:val="22"/>
          <w:szCs w:val="22"/>
        </w:rPr>
        <w:t>(AL POSTO DEI 165 PREVISTI DA</w:t>
      </w:r>
      <w:r w:rsidR="00D52178" w:rsidRPr="00344CBB">
        <w:rPr>
          <w:rFonts w:ascii="Arial" w:hAnsi="Arial" w:cs="Arial"/>
          <w:sz w:val="22"/>
          <w:szCs w:val="22"/>
        </w:rPr>
        <w:t>L</w:t>
      </w:r>
      <w:r w:rsidRPr="00344CBB">
        <w:rPr>
          <w:rFonts w:ascii="Arial" w:hAnsi="Arial" w:cs="Arial"/>
          <w:sz w:val="22"/>
          <w:szCs w:val="22"/>
        </w:rPr>
        <w:t xml:space="preserve"> CARTELLONE)</w:t>
      </w:r>
      <w:r w:rsidR="00D52178" w:rsidRPr="00344CBB">
        <w:rPr>
          <w:rFonts w:ascii="Arial" w:hAnsi="Arial" w:cs="Arial"/>
          <w:sz w:val="22"/>
          <w:szCs w:val="22"/>
        </w:rPr>
        <w:t xml:space="preserve"> – </w:t>
      </w:r>
      <w:r w:rsidR="00D52178" w:rsidRPr="00344CBB">
        <w:rPr>
          <w:rFonts w:ascii="Arial" w:hAnsi="Arial" w:cs="Arial"/>
          <w:sz w:val="22"/>
          <w:szCs w:val="22"/>
          <w:u w:val="single"/>
        </w:rPr>
        <w:t>L’OPERA DURA POCO PIU’ DI 2 ORE</w:t>
      </w:r>
    </w:p>
    <w:p w14:paraId="3A9932D8" w14:textId="77777777" w:rsidR="00D52178" w:rsidRDefault="00D52178">
      <w:pPr>
        <w:tabs>
          <w:tab w:val="left" w:pos="5910"/>
        </w:tabs>
        <w:jc w:val="both"/>
        <w:rPr>
          <w:rFonts w:ascii="Arial" w:hAnsi="Arial" w:cs="Arial"/>
        </w:rPr>
      </w:pPr>
    </w:p>
    <w:p w14:paraId="224065C2" w14:textId="77777777" w:rsidR="00D52178" w:rsidRDefault="00D52178">
      <w:pPr>
        <w:tabs>
          <w:tab w:val="left" w:pos="5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Considerato che il 18 febbraio è l’ultimo sabato del Carnevale di Venezia, consigliamo ai soci che volessero venire in automobile di parcheggiare a Mestre e raggiungere Venezia con i mezzi pubblici (autobus o treno). Per chi viene da fuori comune il treno, ove possibile, rimane la migliore soluzione. </w:t>
      </w:r>
    </w:p>
    <w:p w14:paraId="1B8C7C6D" w14:textId="77777777" w:rsidR="00D52178" w:rsidRDefault="00D52178">
      <w:pPr>
        <w:tabs>
          <w:tab w:val="left" w:pos="5910"/>
        </w:tabs>
        <w:jc w:val="both"/>
        <w:rPr>
          <w:rFonts w:ascii="Arial" w:hAnsi="Arial" w:cs="Arial"/>
        </w:rPr>
      </w:pPr>
    </w:p>
    <w:p w14:paraId="778E16DE" w14:textId="77777777" w:rsidR="00E016B3" w:rsidRPr="00D52178" w:rsidRDefault="00D52178">
      <w:pPr>
        <w:tabs>
          <w:tab w:val="left" w:pos="5910"/>
        </w:tabs>
        <w:jc w:val="both"/>
        <w:rPr>
          <w:color w:val="000000"/>
          <w:sz w:val="30"/>
          <w:szCs w:val="30"/>
        </w:rPr>
      </w:pPr>
      <w:r w:rsidRPr="00D52178">
        <w:rPr>
          <w:rFonts w:ascii="Arial" w:hAnsi="Arial" w:cs="Arial"/>
        </w:rPr>
        <w:lastRenderedPageBreak/>
        <w:t>I biglietti saranno distribuiti d</w:t>
      </w:r>
      <w:r>
        <w:rPr>
          <w:rFonts w:ascii="Arial" w:hAnsi="Arial" w:cs="Arial"/>
        </w:rPr>
        <w:t>avanti ai piedi della scalinata dell’entrata principale del teatro, in Campo San Fantin, a partire dalle ore 15:00 e fino alle 15:20 dal socio Claudio Donà (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335.365920)</w:t>
      </w:r>
      <w:r w:rsidR="007814B9">
        <w:fldChar w:fldCharType="begin"/>
      </w:r>
      <w:r w:rsidR="00C47050" w:rsidRPr="00D52178"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="007814B9">
        <w:fldChar w:fldCharType="separate"/>
      </w:r>
    </w:p>
    <w:p w14:paraId="21104879" w14:textId="77777777" w:rsidR="00DE04C9" w:rsidRPr="00D52178" w:rsidRDefault="007814B9" w:rsidP="00DE04C9">
      <w:pPr>
        <w:ind w:right="900"/>
        <w:jc w:val="both"/>
        <w:rPr>
          <w:color w:val="000000"/>
          <w:sz w:val="20"/>
          <w:szCs w:val="20"/>
          <w:u w:val="single"/>
        </w:rPr>
      </w:pPr>
      <w:r>
        <w:fldChar w:fldCharType="end"/>
      </w:r>
    </w:p>
    <w:p w14:paraId="08B90D52" w14:textId="77777777" w:rsidR="00E016B3" w:rsidRPr="002C7277" w:rsidRDefault="00C47050">
      <w:pPr>
        <w:jc w:val="both"/>
        <w:rPr>
          <w:rFonts w:ascii="Arial" w:hAnsi="Arial" w:cs="Arial"/>
          <w:b/>
          <w:sz w:val="22"/>
          <w:szCs w:val="22"/>
        </w:rPr>
      </w:pPr>
      <w:r w:rsidRPr="002C7277">
        <w:rPr>
          <w:rFonts w:ascii="Arial" w:hAnsi="Arial" w:cs="Arial"/>
          <w:b/>
          <w:sz w:val="22"/>
          <w:szCs w:val="22"/>
        </w:rPr>
        <w:t>Ref. Paris/ Manuela</w:t>
      </w:r>
    </w:p>
    <w:p w14:paraId="3E40C194" w14:textId="77777777" w:rsidR="00E016B3" w:rsidRDefault="00C47050">
      <w:pPr>
        <w:jc w:val="both"/>
        <w:rPr>
          <w:rFonts w:ascii="Arial" w:hAnsi="Arial" w:cs="Arial"/>
          <w:sz w:val="22"/>
          <w:szCs w:val="22"/>
        </w:rPr>
      </w:pPr>
      <w:r w:rsidRPr="00C44EC4">
        <w:rPr>
          <w:rFonts w:ascii="Arial" w:hAnsi="Arial" w:cs="Arial"/>
          <w:sz w:val="22"/>
          <w:szCs w:val="22"/>
        </w:rPr>
        <w:t>3346015055</w:t>
      </w:r>
    </w:p>
    <w:p w14:paraId="554F2CD9" w14:textId="77777777" w:rsidR="00086BC9" w:rsidRPr="00C44EC4" w:rsidRDefault="00086BC9">
      <w:pPr>
        <w:jc w:val="both"/>
        <w:rPr>
          <w:rFonts w:ascii="Arial" w:hAnsi="Arial" w:cs="Arial"/>
          <w:sz w:val="22"/>
          <w:szCs w:val="22"/>
        </w:rPr>
      </w:pPr>
    </w:p>
    <w:p w14:paraId="597851C1" w14:textId="77777777" w:rsidR="00E016B3" w:rsidRPr="00C44EC4" w:rsidRDefault="00E016B3">
      <w:pPr>
        <w:jc w:val="both"/>
        <w:rPr>
          <w:rFonts w:ascii="Arial" w:hAnsi="Arial" w:cs="Arial"/>
          <w:b/>
          <w:sz w:val="22"/>
          <w:szCs w:val="22"/>
        </w:rPr>
      </w:pPr>
    </w:p>
    <w:p w14:paraId="77E5398B" w14:textId="77777777" w:rsidR="00E016B3" w:rsidRDefault="00C47050" w:rsidP="00D52178">
      <w:pPr>
        <w:jc w:val="center"/>
        <w:rPr>
          <w:rFonts w:ascii="Arial" w:hAnsi="Arial" w:cs="Arial"/>
          <w:b/>
          <w:sz w:val="22"/>
          <w:szCs w:val="22"/>
        </w:rPr>
      </w:pPr>
      <w:r w:rsidRPr="00C44EC4">
        <w:rPr>
          <w:rFonts w:ascii="Arial" w:hAnsi="Arial" w:cs="Arial"/>
          <w:b/>
          <w:sz w:val="22"/>
          <w:szCs w:val="22"/>
        </w:rPr>
        <w:t>MODALITÀ DI ISCRIZIONE ENTRO L</w:t>
      </w:r>
      <w:r w:rsidR="00276A7F" w:rsidRPr="00C44EC4">
        <w:rPr>
          <w:rFonts w:ascii="Arial" w:hAnsi="Arial" w:cs="Arial"/>
          <w:b/>
          <w:sz w:val="22"/>
          <w:szCs w:val="22"/>
        </w:rPr>
        <w:t>’11</w:t>
      </w:r>
      <w:r w:rsidR="00086BC9">
        <w:rPr>
          <w:rFonts w:ascii="Arial" w:hAnsi="Arial" w:cs="Arial"/>
          <w:b/>
          <w:sz w:val="22"/>
          <w:szCs w:val="22"/>
        </w:rPr>
        <w:t xml:space="preserve"> </w:t>
      </w:r>
      <w:r w:rsidR="00D52178">
        <w:rPr>
          <w:rFonts w:ascii="Arial" w:hAnsi="Arial" w:cs="Arial"/>
          <w:b/>
          <w:sz w:val="22"/>
          <w:szCs w:val="22"/>
        </w:rPr>
        <w:t>FEBBRAIO 2023</w:t>
      </w:r>
    </w:p>
    <w:p w14:paraId="2FDD80EF" w14:textId="77777777" w:rsidR="00D52178" w:rsidRPr="00C44EC4" w:rsidRDefault="00D52178">
      <w:pPr>
        <w:jc w:val="both"/>
        <w:rPr>
          <w:rFonts w:ascii="Arial" w:hAnsi="Arial" w:cs="Arial"/>
          <w:b/>
          <w:sz w:val="22"/>
          <w:szCs w:val="22"/>
        </w:rPr>
      </w:pPr>
    </w:p>
    <w:p w14:paraId="5FA818FB" w14:textId="77777777" w:rsidR="00E016B3" w:rsidRPr="00D52178" w:rsidRDefault="00C47050">
      <w:pPr>
        <w:jc w:val="both"/>
        <w:rPr>
          <w:rFonts w:ascii="Arial" w:hAnsi="Arial" w:cs="Arial"/>
          <w:bCs/>
          <w:sz w:val="22"/>
          <w:szCs w:val="22"/>
        </w:rPr>
      </w:pPr>
      <w:r w:rsidRPr="00D52178">
        <w:rPr>
          <w:rFonts w:ascii="Arial" w:hAnsi="Arial" w:cs="Arial"/>
          <w:bCs/>
          <w:sz w:val="22"/>
          <w:szCs w:val="22"/>
        </w:rPr>
        <w:t>1.</w:t>
      </w:r>
      <w:r w:rsidR="00D52178">
        <w:rPr>
          <w:rFonts w:ascii="Arial" w:hAnsi="Arial" w:cs="Arial"/>
          <w:bCs/>
          <w:sz w:val="22"/>
          <w:szCs w:val="22"/>
        </w:rPr>
        <w:t xml:space="preserve"> </w:t>
      </w:r>
      <w:r w:rsidR="00086BC9">
        <w:rPr>
          <w:rFonts w:ascii="Arial" w:hAnsi="Arial" w:cs="Arial"/>
          <w:bCs/>
          <w:sz w:val="22"/>
          <w:szCs w:val="22"/>
        </w:rPr>
        <w:t xml:space="preserve">mail </w:t>
      </w:r>
      <w:r w:rsidRPr="00D52178">
        <w:rPr>
          <w:rFonts w:ascii="Arial" w:hAnsi="Arial" w:cs="Arial"/>
          <w:bCs/>
          <w:sz w:val="22"/>
          <w:szCs w:val="22"/>
        </w:rPr>
        <w:t xml:space="preserve">a </w:t>
      </w:r>
      <w:hyperlink r:id="rId21">
        <w:r w:rsidRPr="00D52178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circolovicenza@alice.it</w:t>
        </w:r>
      </w:hyperlink>
      <w:r w:rsidRPr="00D52178">
        <w:rPr>
          <w:rFonts w:ascii="Arial" w:hAnsi="Arial" w:cs="Arial"/>
          <w:bCs/>
          <w:sz w:val="22"/>
          <w:szCs w:val="22"/>
        </w:rPr>
        <w:t xml:space="preserve"> e </w:t>
      </w:r>
      <w:hyperlink r:id="rId22" w:history="1">
        <w:r w:rsidR="00086BC9" w:rsidRPr="001673BF">
          <w:rPr>
            <w:rStyle w:val="Collegamentoipertestuale"/>
            <w:rFonts w:ascii="Arial" w:hAnsi="Arial" w:cs="Arial"/>
            <w:bCs/>
            <w:sz w:val="22"/>
            <w:szCs w:val="22"/>
          </w:rPr>
          <w:t>paris.sezionevenezia@</w:t>
        </w:r>
      </w:hyperlink>
      <w:r w:rsidRPr="00D52178">
        <w:rPr>
          <w:rFonts w:ascii="Arial" w:hAnsi="Arial" w:cs="Arial"/>
          <w:bCs/>
          <w:color w:val="0000FF"/>
          <w:sz w:val="22"/>
          <w:szCs w:val="22"/>
          <w:u w:val="single"/>
        </w:rPr>
        <w:t>gmail.com</w:t>
      </w:r>
      <w:r w:rsidRPr="00D52178">
        <w:rPr>
          <w:rFonts w:ascii="Arial" w:hAnsi="Arial" w:cs="Arial"/>
          <w:bCs/>
          <w:sz w:val="22"/>
          <w:szCs w:val="22"/>
        </w:rPr>
        <w:t xml:space="preserve"> compilando il modulo d</w:t>
      </w:r>
      <w:r w:rsidR="00086BC9">
        <w:rPr>
          <w:rFonts w:ascii="Arial" w:hAnsi="Arial" w:cs="Arial"/>
          <w:bCs/>
          <w:sz w:val="22"/>
          <w:szCs w:val="22"/>
        </w:rPr>
        <w:t xml:space="preserve">i </w:t>
      </w:r>
      <w:r w:rsidRPr="00D52178">
        <w:rPr>
          <w:rFonts w:ascii="Arial" w:hAnsi="Arial" w:cs="Arial"/>
          <w:bCs/>
          <w:sz w:val="22"/>
          <w:szCs w:val="22"/>
        </w:rPr>
        <w:t>adesione in calce.</w:t>
      </w:r>
    </w:p>
    <w:p w14:paraId="4ED32BF3" w14:textId="77777777" w:rsidR="00E016B3" w:rsidRPr="00D52178" w:rsidRDefault="00C47050">
      <w:pPr>
        <w:jc w:val="both"/>
        <w:rPr>
          <w:rFonts w:ascii="Arial" w:hAnsi="Arial" w:cs="Arial"/>
          <w:bCs/>
          <w:sz w:val="22"/>
          <w:szCs w:val="22"/>
        </w:rPr>
      </w:pPr>
      <w:r w:rsidRPr="00D52178">
        <w:rPr>
          <w:rFonts w:ascii="Arial" w:hAnsi="Arial" w:cs="Arial"/>
          <w:bCs/>
          <w:sz w:val="22"/>
          <w:szCs w:val="22"/>
        </w:rPr>
        <w:t>2.</w:t>
      </w:r>
      <w:r w:rsidR="00D52178">
        <w:rPr>
          <w:rFonts w:ascii="Arial" w:hAnsi="Arial" w:cs="Arial"/>
          <w:bCs/>
          <w:sz w:val="22"/>
          <w:szCs w:val="22"/>
        </w:rPr>
        <w:t xml:space="preserve"> </w:t>
      </w:r>
      <w:r w:rsidRPr="00D52178">
        <w:rPr>
          <w:rFonts w:ascii="Arial" w:hAnsi="Arial" w:cs="Arial"/>
          <w:bCs/>
          <w:sz w:val="22"/>
          <w:szCs w:val="22"/>
        </w:rPr>
        <w:t>PAGAMENTO QUOTE - versare la quota prevista a mezzo bonifico, indicando nella causale dello stesso il numero della circolare, il nome del socio di riferimento che effettua l’iscrizione ed il numero complessivo di partecipanti immediatamente dopo la conferma</w:t>
      </w:r>
      <w:r w:rsidR="00086BC9">
        <w:rPr>
          <w:rFonts w:ascii="Arial" w:hAnsi="Arial" w:cs="Arial"/>
          <w:bCs/>
          <w:sz w:val="22"/>
          <w:szCs w:val="22"/>
        </w:rPr>
        <w:t xml:space="preserve"> (</w:t>
      </w:r>
      <w:r w:rsidR="00086BC9" w:rsidRPr="00086BC9">
        <w:rPr>
          <w:rFonts w:ascii="Arial" w:hAnsi="Arial" w:cs="Arial"/>
          <w:b/>
          <w:sz w:val="22"/>
          <w:szCs w:val="22"/>
        </w:rPr>
        <w:t>MASSIMO DUE BIGLIETTI PER SOCIO</w:t>
      </w:r>
      <w:r w:rsidR="00086BC9">
        <w:rPr>
          <w:rFonts w:ascii="Arial" w:hAnsi="Arial" w:cs="Arial"/>
          <w:bCs/>
          <w:sz w:val="22"/>
          <w:szCs w:val="22"/>
        </w:rPr>
        <w:t>)</w:t>
      </w:r>
    </w:p>
    <w:p w14:paraId="1649F028" w14:textId="77777777" w:rsidR="00E016B3" w:rsidRPr="00C44EC4" w:rsidRDefault="00E016B3">
      <w:pPr>
        <w:jc w:val="both"/>
        <w:rPr>
          <w:rFonts w:ascii="Arial" w:hAnsi="Arial" w:cs="Arial"/>
          <w:b/>
          <w:sz w:val="22"/>
          <w:szCs w:val="22"/>
        </w:rPr>
      </w:pPr>
    </w:p>
    <w:p w14:paraId="2D8EF112" w14:textId="77777777" w:rsidR="00E016B3" w:rsidRPr="00C44EC4" w:rsidRDefault="00D52178">
      <w:pPr>
        <w:jc w:val="both"/>
        <w:rPr>
          <w:rFonts w:ascii="Arial" w:hAnsi="Arial" w:cs="Arial"/>
          <w:b/>
          <w:sz w:val="22"/>
          <w:szCs w:val="22"/>
        </w:rPr>
      </w:pPr>
      <w:r w:rsidRPr="00D36625">
        <w:rPr>
          <w:rFonts w:ascii="Arial" w:hAnsi="Arial" w:cs="Arial"/>
          <w:bCs/>
          <w:sz w:val="22"/>
          <w:szCs w:val="22"/>
        </w:rPr>
        <w:t>Beneficiario del bonifico: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050" w:rsidRPr="00C44EC4">
        <w:rPr>
          <w:rFonts w:ascii="Arial" w:hAnsi="Arial" w:cs="Arial"/>
          <w:b/>
          <w:sz w:val="22"/>
          <w:szCs w:val="22"/>
        </w:rPr>
        <w:t xml:space="preserve">Unicredit Circolo Vicenza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C47050" w:rsidRPr="00D52178">
        <w:rPr>
          <w:rFonts w:ascii="Arial" w:hAnsi="Arial" w:cs="Arial"/>
          <w:bCs/>
          <w:sz w:val="22"/>
          <w:szCs w:val="22"/>
        </w:rPr>
        <w:t>IBAN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IT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79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Y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02008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11820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000015754559</w:t>
      </w:r>
    </w:p>
    <w:p w14:paraId="5FC2FE67" w14:textId="77777777" w:rsidR="004A35DB" w:rsidRPr="00C44EC4" w:rsidRDefault="004A35DB">
      <w:pPr>
        <w:jc w:val="both"/>
        <w:rPr>
          <w:rFonts w:ascii="Arial" w:hAnsi="Arial" w:cs="Arial"/>
          <w:b/>
          <w:sz w:val="22"/>
          <w:szCs w:val="22"/>
        </w:rPr>
      </w:pPr>
    </w:p>
    <w:p w14:paraId="56A69E77" w14:textId="77777777" w:rsidR="004A35DB" w:rsidRPr="00C44EC4" w:rsidRDefault="004A35DB">
      <w:pPr>
        <w:jc w:val="both"/>
        <w:rPr>
          <w:rFonts w:ascii="Arial" w:hAnsi="Arial" w:cs="Arial"/>
          <w:b/>
          <w:sz w:val="22"/>
          <w:szCs w:val="22"/>
        </w:rPr>
      </w:pPr>
      <w:r w:rsidRPr="00C44EC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11A2E65" w14:textId="77777777" w:rsidR="00086BC9" w:rsidRPr="00C44EC4" w:rsidRDefault="00086BC9">
      <w:pPr>
        <w:jc w:val="both"/>
        <w:rPr>
          <w:rFonts w:ascii="Arial" w:hAnsi="Arial" w:cs="Arial"/>
          <w:b/>
          <w:sz w:val="22"/>
          <w:szCs w:val="22"/>
        </w:rPr>
      </w:pPr>
    </w:p>
    <w:p w14:paraId="7472B97F" w14:textId="77777777" w:rsidR="004A35DB" w:rsidRPr="00C44EC4" w:rsidRDefault="004A35DB" w:rsidP="007C6D61">
      <w:pPr>
        <w:jc w:val="center"/>
        <w:rPr>
          <w:rFonts w:ascii="Arial" w:hAnsi="Arial" w:cs="Arial"/>
          <w:b/>
        </w:rPr>
      </w:pPr>
      <w:r w:rsidRPr="00C44EC4">
        <w:rPr>
          <w:rFonts w:ascii="Arial" w:hAnsi="Arial" w:cs="Arial"/>
        </w:rPr>
        <w:t xml:space="preserve">MODULO ADESIONE </w:t>
      </w:r>
      <w:r w:rsidRPr="00C44EC4">
        <w:rPr>
          <w:rFonts w:ascii="Arial" w:hAnsi="Arial" w:cs="Arial"/>
          <w:b/>
        </w:rPr>
        <w:t xml:space="preserve">CIRCOLARE N. </w:t>
      </w:r>
      <w:r w:rsidR="007C6D61">
        <w:rPr>
          <w:rFonts w:ascii="Arial" w:hAnsi="Arial" w:cs="Arial"/>
          <w:b/>
        </w:rPr>
        <w:t>17</w:t>
      </w:r>
    </w:p>
    <w:p w14:paraId="7043310C" w14:textId="77777777" w:rsidR="00086BC9" w:rsidRDefault="00086BC9" w:rsidP="004A35DB">
      <w:pPr>
        <w:pStyle w:val="Corpotesto"/>
        <w:jc w:val="both"/>
        <w:rPr>
          <w:rFonts w:ascii="Arial" w:hAnsi="Arial" w:cs="Arial"/>
          <w:lang w:val="it-IT"/>
        </w:rPr>
      </w:pPr>
    </w:p>
    <w:p w14:paraId="5CBD998F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Il sottoscritto …………………</w:t>
      </w:r>
      <w:r w:rsidR="00D52178">
        <w:rPr>
          <w:rFonts w:ascii="Arial" w:hAnsi="Arial" w:cs="Arial"/>
          <w:lang w:val="it-IT"/>
        </w:rPr>
        <w:t>………………………………</w:t>
      </w:r>
      <w:r w:rsidRPr="00C44EC4">
        <w:rPr>
          <w:rFonts w:ascii="Arial" w:hAnsi="Arial" w:cs="Arial"/>
          <w:lang w:val="it-IT"/>
        </w:rPr>
        <w:t xml:space="preserve">       </w:t>
      </w:r>
      <w:r w:rsidR="00CE2865" w:rsidRPr="00C44EC4">
        <w:rPr>
          <w:rFonts w:ascii="Arial" w:hAnsi="Arial" w:cs="Arial"/>
          <w:lang w:val="it-IT"/>
        </w:rPr>
        <w:tab/>
      </w:r>
      <w:r w:rsidRPr="00C44EC4">
        <w:rPr>
          <w:rFonts w:ascii="Arial" w:hAnsi="Arial" w:cs="Arial"/>
          <w:lang w:val="it-IT"/>
        </w:rPr>
        <w:t xml:space="preserve">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Effettivo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aggregato</w:t>
      </w:r>
    </w:p>
    <w:p w14:paraId="70B8FB0E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03844ED0" w14:textId="77777777" w:rsidR="004A35DB" w:rsidRPr="00D52178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 xml:space="preserve">e-mail …………………………………………………………               </w:t>
      </w:r>
      <w:proofErr w:type="spellStart"/>
      <w:r w:rsidRPr="00D52178">
        <w:rPr>
          <w:rFonts w:ascii="Arial" w:hAnsi="Arial" w:cs="Arial"/>
          <w:lang w:val="it-IT"/>
        </w:rPr>
        <w:t>cell</w:t>
      </w:r>
      <w:proofErr w:type="spellEnd"/>
      <w:r w:rsidRPr="00D52178">
        <w:rPr>
          <w:rFonts w:ascii="Arial" w:hAnsi="Arial" w:cs="Arial"/>
          <w:lang w:val="it-IT"/>
        </w:rPr>
        <w:t>.</w:t>
      </w:r>
      <w:r w:rsidR="00D52178">
        <w:rPr>
          <w:rFonts w:ascii="Arial" w:hAnsi="Arial" w:cs="Arial"/>
          <w:lang w:val="it-IT"/>
        </w:rPr>
        <w:t xml:space="preserve"> </w:t>
      </w:r>
      <w:r w:rsidRPr="00D52178">
        <w:rPr>
          <w:rFonts w:ascii="Arial" w:hAnsi="Arial" w:cs="Arial"/>
          <w:lang w:val="it-IT"/>
        </w:rPr>
        <w:t xml:space="preserve"> ………………………………………</w:t>
      </w:r>
    </w:p>
    <w:p w14:paraId="05D02575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1D39AD35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48B68A78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>iscrive n. [</w:t>
      </w:r>
      <w:r w:rsidR="00CE2865" w:rsidRPr="00D52178">
        <w:rPr>
          <w:rFonts w:ascii="Arial" w:hAnsi="Arial" w:cs="Arial"/>
          <w:lang w:val="it-IT"/>
        </w:rPr>
        <w:t xml:space="preserve">  </w:t>
      </w:r>
      <w:r w:rsidRPr="00D52178">
        <w:rPr>
          <w:rFonts w:ascii="Arial" w:hAnsi="Arial" w:cs="Arial"/>
          <w:lang w:val="it-IT"/>
        </w:rPr>
        <w:t xml:space="preserve"> ] soci</w:t>
      </w:r>
    </w:p>
    <w:p w14:paraId="1DEAEA9F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5837A51C" w14:textId="77777777" w:rsidR="004A35DB" w:rsidRPr="00C44EC4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………………………………………[ ] socio Effettivo  [ ] socio familiare [ ] socio aggregato</w:t>
      </w:r>
    </w:p>
    <w:p w14:paraId="69C60AB8" w14:textId="77777777" w:rsidR="004A35DB" w:rsidRPr="00C44EC4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………………………………………[ ] socio Effettivo  [ ] socio familiare [ ] socio aggregato</w:t>
      </w:r>
    </w:p>
    <w:p w14:paraId="6D963618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36A61D39" w14:textId="77777777" w:rsidR="004A35DB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 xml:space="preserve">Con la presente dichiaro di impegnarmi ad effettuare il bonifico a saldo delle quote di partecipazione, a conferma della </w:t>
      </w:r>
      <w:r w:rsidR="00086BC9">
        <w:rPr>
          <w:rFonts w:ascii="Arial" w:hAnsi="Arial" w:cs="Arial"/>
          <w:lang w:val="it-IT"/>
        </w:rPr>
        <w:t>stessa</w:t>
      </w:r>
      <w:r w:rsidRPr="00C44EC4">
        <w:rPr>
          <w:rFonts w:ascii="Arial" w:hAnsi="Arial" w:cs="Arial"/>
          <w:lang w:val="it-IT"/>
        </w:rPr>
        <w:t>, con le modalità descritte nella circolare.</w:t>
      </w:r>
    </w:p>
    <w:p w14:paraId="1DBBD9C4" w14:textId="77777777" w:rsidR="00065B62" w:rsidRDefault="00065B62" w:rsidP="004A35DB">
      <w:pPr>
        <w:pStyle w:val="Corpotesto"/>
        <w:rPr>
          <w:rFonts w:ascii="Arial" w:hAnsi="Arial" w:cs="Arial"/>
          <w:lang w:val="it-IT"/>
        </w:rPr>
      </w:pPr>
    </w:p>
    <w:p w14:paraId="4A9E07AC" w14:textId="77777777" w:rsidR="00065B62" w:rsidRDefault="00065B62" w:rsidP="004A35DB">
      <w:pPr>
        <w:pStyle w:val="Corpotesto"/>
        <w:rPr>
          <w:rFonts w:ascii="Arial" w:hAnsi="Arial" w:cs="Arial"/>
          <w:lang w:val="it-IT"/>
        </w:rPr>
      </w:pPr>
    </w:p>
    <w:p w14:paraId="2B9938AA" w14:textId="77777777" w:rsidR="00065B62" w:rsidRPr="00065B62" w:rsidRDefault="00065B62" w:rsidP="00065B62">
      <w:pPr>
        <w:rPr>
          <w:rFonts w:ascii="Arial" w:hAnsi="Arial" w:cs="Arial"/>
          <w:b/>
          <w:sz w:val="20"/>
          <w:szCs w:val="20"/>
        </w:rPr>
      </w:pPr>
      <w:r w:rsidRPr="00065B62">
        <w:rPr>
          <w:rFonts w:ascii="Arial" w:hAnsi="Arial" w:cs="Arial"/>
          <w:b/>
          <w:sz w:val="20"/>
          <w:szCs w:val="20"/>
        </w:rPr>
        <w:t>Rilascia per aggiornamento libro soci l’Iban del proprio conto corrente:</w:t>
      </w:r>
    </w:p>
    <w:p w14:paraId="301F89CE" w14:textId="77777777" w:rsidR="00065B62" w:rsidRDefault="00065B62" w:rsidP="00065B62">
      <w:pPr>
        <w:rPr>
          <w:rFonts w:ascii="Arial" w:hAnsi="Arial" w:cs="Arial"/>
        </w:rPr>
      </w:pPr>
      <w:r w:rsidRPr="00065B62">
        <w:rPr>
          <w:rFonts w:ascii="Arial" w:hAnsi="Arial" w:cs="Arial"/>
          <w:sz w:val="20"/>
          <w:szCs w:val="20"/>
        </w:rPr>
        <w:t>_________________________________________   (anche quello degli altri soci iscritti se</w:t>
      </w:r>
      <w:r>
        <w:rPr>
          <w:rFonts w:ascii="Arial" w:hAnsi="Arial" w:cs="Arial"/>
        </w:rPr>
        <w:t xml:space="preserve"> diverso)</w:t>
      </w:r>
    </w:p>
    <w:p w14:paraId="44F67894" w14:textId="77777777" w:rsidR="00065B62" w:rsidRDefault="00065B62" w:rsidP="004A35DB">
      <w:pPr>
        <w:pStyle w:val="Corpotesto"/>
        <w:rPr>
          <w:rFonts w:ascii="Arial" w:hAnsi="Arial" w:cs="Arial"/>
          <w:lang w:val="it-IT"/>
        </w:rPr>
      </w:pPr>
    </w:p>
    <w:p w14:paraId="3E7CB050" w14:textId="77777777" w:rsidR="00065B62" w:rsidRPr="00C44EC4" w:rsidRDefault="00065B62" w:rsidP="004A35DB">
      <w:pPr>
        <w:pStyle w:val="Corpotesto"/>
        <w:rPr>
          <w:rFonts w:ascii="Arial" w:hAnsi="Arial" w:cs="Arial"/>
          <w:lang w:val="it-IT"/>
        </w:rPr>
      </w:pPr>
    </w:p>
    <w:p w14:paraId="5084D224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127E8A32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Data         /       /</w:t>
      </w:r>
    </w:p>
    <w:p w14:paraId="1B884ED9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Firma ………………………………………</w:t>
      </w:r>
    </w:p>
    <w:p w14:paraId="57459487" w14:textId="77777777" w:rsidR="00CE2865" w:rsidRPr="00C44EC4" w:rsidRDefault="00CE2865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235FD3A4" w14:textId="77777777" w:rsidR="004A35DB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2E46F0D4" w14:textId="77777777" w:rsidR="00086BC9" w:rsidRPr="00C44EC4" w:rsidRDefault="00086BC9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7291BBF8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aUniCredit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Circolo Vicenza di trattare i miei dati per l’organizzazione ed erogazione dei servizi richiesti in questa circolare.</w:t>
      </w:r>
    </w:p>
    <w:p w14:paraId="5BE519D2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7F1C6986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>Firma …………………………………………</w:t>
      </w:r>
    </w:p>
    <w:p w14:paraId="00092A87" w14:textId="77777777" w:rsidR="00086BC9" w:rsidRPr="00C44EC4" w:rsidRDefault="00086BC9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7AB11F6F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adattività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qualsiasiresponsabilità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attivitàistituzionali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>, rinunciando a priori a qualsiasi rivalsa e ad ogni ricorso ad autorità non considerate dalle vigenti norme.</w:t>
      </w:r>
    </w:p>
    <w:p w14:paraId="780FCD79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114A9505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>Firma …………………………………………</w:t>
      </w:r>
    </w:p>
    <w:p w14:paraId="7543903E" w14:textId="77777777" w:rsidR="00086BC9" w:rsidRPr="00C44EC4" w:rsidRDefault="00086BC9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3C0199E7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cod.civ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247A04AB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7811CE1D" w14:textId="77777777" w:rsidR="00E016B3" w:rsidRPr="00C44EC4" w:rsidRDefault="004A35DB" w:rsidP="00065B62">
      <w:pPr>
        <w:pStyle w:val="Corpotesto"/>
        <w:ind w:left="5879"/>
        <w:rPr>
          <w:rFonts w:ascii="Arial" w:eastAsia="Arial" w:hAnsi="Arial" w:cs="Arial"/>
        </w:rPr>
      </w:pPr>
      <w:r w:rsidRPr="00C44EC4">
        <w:rPr>
          <w:rFonts w:ascii="Arial" w:hAnsi="Arial" w:cs="Arial"/>
          <w:sz w:val="16"/>
          <w:szCs w:val="16"/>
        </w:rPr>
        <w:t>Firma …………………………………………</w:t>
      </w:r>
    </w:p>
    <w:sectPr w:rsidR="00E016B3" w:rsidRPr="00C44EC4" w:rsidSect="00E7314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248D4" w14:textId="77777777" w:rsidR="0054389F" w:rsidRDefault="0054389F" w:rsidP="00C47050">
      <w:r>
        <w:separator/>
      </w:r>
    </w:p>
  </w:endnote>
  <w:endnote w:type="continuationSeparator" w:id="0">
    <w:p w14:paraId="3A1E371B" w14:textId="77777777" w:rsidR="0054389F" w:rsidRDefault="0054389F" w:rsidP="00C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AD4C9" w14:textId="77777777" w:rsidR="0054389F" w:rsidRDefault="0054389F" w:rsidP="00C47050">
      <w:r>
        <w:separator/>
      </w:r>
    </w:p>
  </w:footnote>
  <w:footnote w:type="continuationSeparator" w:id="0">
    <w:p w14:paraId="168F0C37" w14:textId="77777777" w:rsidR="0054389F" w:rsidRDefault="0054389F" w:rsidP="00C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3"/>
    <w:rsid w:val="00065B62"/>
    <w:rsid w:val="00083804"/>
    <w:rsid w:val="00086BC9"/>
    <w:rsid w:val="001763B4"/>
    <w:rsid w:val="001E5EFD"/>
    <w:rsid w:val="001F520C"/>
    <w:rsid w:val="00206CA8"/>
    <w:rsid w:val="00276A7F"/>
    <w:rsid w:val="002C7277"/>
    <w:rsid w:val="00344CBB"/>
    <w:rsid w:val="00351674"/>
    <w:rsid w:val="00367FEC"/>
    <w:rsid w:val="00393237"/>
    <w:rsid w:val="003953EA"/>
    <w:rsid w:val="00431F2A"/>
    <w:rsid w:val="00470538"/>
    <w:rsid w:val="004A35DB"/>
    <w:rsid w:val="0054389F"/>
    <w:rsid w:val="005A5056"/>
    <w:rsid w:val="006539FB"/>
    <w:rsid w:val="006577FC"/>
    <w:rsid w:val="00744DB2"/>
    <w:rsid w:val="00747358"/>
    <w:rsid w:val="007814B9"/>
    <w:rsid w:val="007C6D61"/>
    <w:rsid w:val="007F047B"/>
    <w:rsid w:val="008242FF"/>
    <w:rsid w:val="00940D27"/>
    <w:rsid w:val="009473D2"/>
    <w:rsid w:val="009C71F8"/>
    <w:rsid w:val="00AE0811"/>
    <w:rsid w:val="00AF16BE"/>
    <w:rsid w:val="00C21D7C"/>
    <w:rsid w:val="00C44EC4"/>
    <w:rsid w:val="00C47050"/>
    <w:rsid w:val="00CE2865"/>
    <w:rsid w:val="00CE5501"/>
    <w:rsid w:val="00D36625"/>
    <w:rsid w:val="00D52178"/>
    <w:rsid w:val="00D6512E"/>
    <w:rsid w:val="00DE04C9"/>
    <w:rsid w:val="00E016B3"/>
    <w:rsid w:val="00E73144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DC463"/>
  <w15:docId w15:val="{84C4EF3B-0C85-8741-80A6-2BE0E852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hyperlink" Target="https://it.wikipedia.org/wiki/1801" TargetMode="External"/><Relationship Id="rId18" Type="http://schemas.openxmlformats.org/officeDocument/2006/relationships/hyperlink" Target="https://it.wikipedia.org/wiki/Messa_(musica)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ircolovicenza@alice.i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Venezia" TargetMode="External"/><Relationship Id="rId17" Type="http://schemas.openxmlformats.org/officeDocument/2006/relationships/hyperlink" Target="https://it.wikipedia.org/wiki/Oratorio_(musica)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Opera_buffa" TargetMode="External"/><Relationship Id="rId20" Type="http://schemas.openxmlformats.org/officeDocument/2006/relationships/hyperlink" Target="https://it.wikipedia.org/wiki/Il_matrimonio_segret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174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Scuola_musicale_napoletan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.wikipedia.org/wiki/Aversa" TargetMode="External"/><Relationship Id="rId19" Type="http://schemas.openxmlformats.org/officeDocument/2006/relationships/hyperlink" Target="https://it.wikipedia.org/wiki/Il_matrimonio_segre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it.wikipedia.org/wiki/Classicismo_(musica)" TargetMode="External"/><Relationship Id="rId22" Type="http://schemas.openxmlformats.org/officeDocument/2006/relationships/hyperlink" Target="mailto:paris.sezionevenezia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Microsoft Office User</cp:lastModifiedBy>
  <cp:revision>2</cp:revision>
  <dcterms:created xsi:type="dcterms:W3CDTF">2023-02-09T20:17:00Z</dcterms:created>
  <dcterms:modified xsi:type="dcterms:W3CDTF">2023-02-09T20:17:00Z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