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BEC75C" w14:textId="77777777" w:rsidR="002B454E" w:rsidRDefault="002B454E" w:rsidP="002B454E">
      <w:r>
        <w:rPr>
          <w:noProof/>
          <w:lang w:eastAsia="it-IT"/>
        </w:rPr>
        <w:drawing>
          <wp:inline distT="0" distB="0" distL="0" distR="0" wp14:anchorId="679960EF" wp14:editId="0228B17B">
            <wp:extent cx="2371725" cy="704850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44" r="-14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2F815" w14:textId="77777777" w:rsidR="002B454E" w:rsidRDefault="002B454E" w:rsidP="002B454E">
      <w:pPr>
        <w:ind w:left="-1800" w:firstLine="1800"/>
      </w:pPr>
      <w:r>
        <w:t>_____________________________________</w:t>
      </w:r>
      <w:r>
        <w:rPr>
          <w:color w:val="000080"/>
          <w:u w:val="single"/>
        </w:rPr>
        <w:t xml:space="preserve">                        </w:t>
      </w:r>
    </w:p>
    <w:p w14:paraId="4923E112" w14:textId="77777777" w:rsidR="002B454E" w:rsidRPr="00C30E21" w:rsidRDefault="002B454E" w:rsidP="002B454E">
      <w:r w:rsidRPr="00C30E21">
        <w:rPr>
          <w:sz w:val="16"/>
          <w:szCs w:val="16"/>
        </w:rPr>
        <w:t>C.à Lampertico, 16 - 36100 Vicenza te</w:t>
      </w:r>
      <w:r>
        <w:rPr>
          <w:sz w:val="16"/>
          <w:szCs w:val="16"/>
        </w:rPr>
        <w:t>l</w:t>
      </w:r>
      <w:r w:rsidRPr="00C30E21">
        <w:rPr>
          <w:sz w:val="16"/>
          <w:szCs w:val="16"/>
        </w:rPr>
        <w:t xml:space="preserve"> 0444/506361cell. 3385074151</w:t>
      </w:r>
      <w:r w:rsidRPr="00C30E21">
        <w:rPr>
          <w:sz w:val="16"/>
          <w:szCs w:val="16"/>
        </w:rPr>
        <w:tab/>
      </w:r>
      <w:r w:rsidRPr="00C30E21">
        <w:rPr>
          <w:sz w:val="16"/>
          <w:szCs w:val="16"/>
        </w:rPr>
        <w:tab/>
      </w:r>
      <w:r w:rsidRPr="00C30E2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B073F6">
        <w:rPr>
          <w:sz w:val="20"/>
        </w:rPr>
        <w:t>Circolare n.</w:t>
      </w:r>
      <w:r w:rsidR="007E7E44">
        <w:rPr>
          <w:sz w:val="20"/>
        </w:rPr>
        <w:t xml:space="preserve"> 88</w:t>
      </w:r>
      <w:r>
        <w:rPr>
          <w:sz w:val="20"/>
        </w:rPr>
        <w:t xml:space="preserve"> </w:t>
      </w:r>
      <w:r w:rsidRPr="00CD1C42">
        <w:rPr>
          <w:b/>
          <w:szCs w:val="24"/>
        </w:rPr>
        <w:t xml:space="preserve"> </w:t>
      </w:r>
      <w:r w:rsidRPr="00C30E21">
        <w:rPr>
          <w:b/>
        </w:rPr>
        <w:t xml:space="preserve">   </w:t>
      </w:r>
      <w:r w:rsidRPr="00C30E21">
        <w:t xml:space="preserve">    </w:t>
      </w:r>
    </w:p>
    <w:p w14:paraId="007E4629" w14:textId="77777777" w:rsidR="002B454E" w:rsidRDefault="008D4A46" w:rsidP="002B454E">
      <w:pPr>
        <w:rPr>
          <w:b/>
          <w:sz w:val="16"/>
          <w:szCs w:val="16"/>
        </w:rPr>
      </w:pPr>
      <w:hyperlink r:id="rId8" w:history="1">
        <w:r w:rsidR="002B454E" w:rsidRPr="00C30E21">
          <w:rPr>
            <w:rStyle w:val="Collegamentoipertestuale"/>
            <w:b/>
            <w:color w:val="auto"/>
            <w:sz w:val="16"/>
            <w:szCs w:val="16"/>
          </w:rPr>
          <w:t>circolovicenza@alice.it</w:t>
        </w:r>
      </w:hyperlink>
      <w:r w:rsidR="002B454E" w:rsidRPr="00C30E21">
        <w:rPr>
          <w:b/>
          <w:sz w:val="16"/>
          <w:szCs w:val="16"/>
        </w:rPr>
        <w:t xml:space="preserve">      </w:t>
      </w:r>
      <w:r w:rsidR="002B454E" w:rsidRPr="00C30E21">
        <w:rPr>
          <w:b/>
          <w:sz w:val="16"/>
          <w:szCs w:val="16"/>
        </w:rPr>
        <w:tab/>
        <w:t xml:space="preserve">             </w:t>
      </w:r>
      <w:r w:rsidR="002B454E" w:rsidRPr="00C30E21">
        <w:rPr>
          <w:b/>
          <w:sz w:val="16"/>
          <w:szCs w:val="16"/>
        </w:rPr>
        <w:tab/>
        <w:t xml:space="preserve">   circolovicenza.unicredit.it  </w:t>
      </w:r>
    </w:p>
    <w:p w14:paraId="0756457A" w14:textId="77777777" w:rsidR="002B454E" w:rsidRPr="00C30E21" w:rsidRDefault="002B454E" w:rsidP="002B454E">
      <w:r w:rsidRPr="00C30E21">
        <w:rPr>
          <w:b/>
          <w:sz w:val="16"/>
          <w:szCs w:val="16"/>
        </w:rPr>
        <w:tab/>
      </w:r>
    </w:p>
    <w:p w14:paraId="13B3FDBD" w14:textId="77777777" w:rsidR="00216AEB" w:rsidRDefault="00216AEB">
      <w:pPr>
        <w:ind w:right="900"/>
        <w:rPr>
          <w:b/>
          <w:color w:val="000080"/>
          <w:sz w:val="20"/>
          <w:szCs w:val="16"/>
          <w:u w:val="single"/>
        </w:rPr>
      </w:pPr>
      <w:r>
        <w:rPr>
          <w:b/>
          <w:color w:val="000080"/>
          <w:sz w:val="20"/>
          <w:szCs w:val="16"/>
          <w:u w:val="single"/>
        </w:rPr>
        <w:t>SEZ</w:t>
      </w:r>
      <w:r w:rsidR="002B454E">
        <w:rPr>
          <w:b/>
          <w:color w:val="000080"/>
          <w:sz w:val="20"/>
          <w:szCs w:val="16"/>
          <w:u w:val="single"/>
        </w:rPr>
        <w:t xml:space="preserve">IONE </w:t>
      </w:r>
      <w:r>
        <w:rPr>
          <w:b/>
          <w:color w:val="000080"/>
          <w:sz w:val="20"/>
          <w:szCs w:val="16"/>
          <w:u w:val="single"/>
        </w:rPr>
        <w:t>VENEZIA</w:t>
      </w:r>
    </w:p>
    <w:p w14:paraId="7B1A0546" w14:textId="77777777" w:rsidR="00216AEB" w:rsidRDefault="00216AEB">
      <w:pPr>
        <w:ind w:right="900"/>
        <w:rPr>
          <w:b/>
          <w:color w:val="000080"/>
          <w:sz w:val="20"/>
          <w:szCs w:val="16"/>
          <w:u w:val="single"/>
        </w:rPr>
      </w:pPr>
    </w:p>
    <w:p w14:paraId="30494D2C" w14:textId="77777777" w:rsidR="00216AEB" w:rsidRPr="00216AEB" w:rsidRDefault="00216AEB">
      <w:pPr>
        <w:ind w:right="900"/>
        <w:rPr>
          <w:b/>
          <w:color w:val="000080"/>
          <w:sz w:val="36"/>
          <w:szCs w:val="36"/>
          <w:u w:val="single"/>
        </w:rPr>
      </w:pPr>
      <w:r>
        <w:rPr>
          <w:b/>
          <w:color w:val="000080"/>
          <w:sz w:val="36"/>
          <w:szCs w:val="36"/>
          <w:u w:val="single"/>
        </w:rPr>
        <w:t xml:space="preserve">VENEZIA </w:t>
      </w:r>
      <w:r w:rsidR="00E71659">
        <w:rPr>
          <w:b/>
          <w:color w:val="000080"/>
          <w:sz w:val="36"/>
          <w:szCs w:val="36"/>
          <w:u w:val="single"/>
        </w:rPr>
        <w:t>Sabato</w:t>
      </w:r>
      <w:r>
        <w:rPr>
          <w:b/>
          <w:color w:val="000080"/>
          <w:sz w:val="36"/>
          <w:szCs w:val="36"/>
          <w:u w:val="single"/>
        </w:rPr>
        <w:t xml:space="preserve"> </w:t>
      </w:r>
      <w:r w:rsidR="00E71659">
        <w:rPr>
          <w:b/>
          <w:color w:val="000080"/>
          <w:sz w:val="36"/>
          <w:szCs w:val="36"/>
          <w:u w:val="single"/>
        </w:rPr>
        <w:t>15</w:t>
      </w:r>
      <w:r>
        <w:rPr>
          <w:b/>
          <w:color w:val="000080"/>
          <w:sz w:val="36"/>
          <w:szCs w:val="36"/>
          <w:u w:val="single"/>
        </w:rPr>
        <w:t>/</w:t>
      </w:r>
      <w:r w:rsidR="00E71659">
        <w:rPr>
          <w:b/>
          <w:color w:val="000080"/>
          <w:sz w:val="36"/>
          <w:szCs w:val="36"/>
          <w:u w:val="single"/>
        </w:rPr>
        <w:t>0</w:t>
      </w:r>
      <w:r>
        <w:rPr>
          <w:b/>
          <w:color w:val="000080"/>
          <w:sz w:val="36"/>
          <w:szCs w:val="36"/>
          <w:u w:val="single"/>
        </w:rPr>
        <w:t>1/202</w:t>
      </w:r>
      <w:r w:rsidR="00E71659">
        <w:rPr>
          <w:b/>
          <w:color w:val="000080"/>
          <w:sz w:val="36"/>
          <w:szCs w:val="36"/>
          <w:u w:val="single"/>
        </w:rPr>
        <w:t>2</w:t>
      </w:r>
    </w:p>
    <w:p w14:paraId="07226116" w14:textId="77777777" w:rsidR="00216AEB" w:rsidRDefault="00216AEB">
      <w:pPr>
        <w:ind w:right="900"/>
        <w:rPr>
          <w:b/>
          <w:color w:val="000080"/>
          <w:sz w:val="20"/>
          <w:szCs w:val="16"/>
          <w:u w:val="single"/>
        </w:rPr>
      </w:pPr>
    </w:p>
    <w:p w14:paraId="4CF34323" w14:textId="77777777" w:rsidR="00DA7FB3" w:rsidRDefault="00216AEB" w:rsidP="00216AEB">
      <w:pPr>
        <w:rPr>
          <w:rFonts w:ascii="Comic Sans MS" w:hAnsi="Comic Sans MS"/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E2D6A70" wp14:editId="5F5931B7">
            <wp:simplePos x="723900" y="2219325"/>
            <wp:positionH relativeFrom="column">
              <wp:align>left</wp:align>
            </wp:positionH>
            <wp:positionV relativeFrom="paragraph">
              <wp:align>top</wp:align>
            </wp:positionV>
            <wp:extent cx="2476500" cy="2476500"/>
            <wp:effectExtent l="0" t="0" r="0" b="0"/>
            <wp:wrapSquare wrapText="bothSides"/>
            <wp:docPr id="4" name="Immagine 4" descr="PALAZZO DU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LAZZO DUCA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87008831"/>
      <w:r w:rsidR="00DA7FB3">
        <w:rPr>
          <w:rFonts w:ascii="Comic Sans MS" w:hAnsi="Comic Sans MS"/>
          <w:b/>
        </w:rPr>
        <w:t>Palazzo Ducale: mostra VENETIA 1600</w:t>
      </w:r>
    </w:p>
    <w:p w14:paraId="2B636DC2" w14:textId="77777777" w:rsidR="00DA7FB3" w:rsidRDefault="00DA7FB3" w:rsidP="00DA7FB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RISERVATO AI SOLI SOCI ISCRITTI   </w:t>
      </w:r>
      <w:bookmarkStart w:id="1" w:name="_Hlk87008873"/>
    </w:p>
    <w:bookmarkEnd w:id="1"/>
    <w:p w14:paraId="20766F5D" w14:textId="77777777" w:rsidR="00DA7FB3" w:rsidRDefault="00DA7FB3" w:rsidP="00DA7FB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GUIDA professionale – auricolari e Biglietto ingresso</w:t>
      </w:r>
      <w:r w:rsidR="00216AEB" w:rsidRPr="00216AEB">
        <w:t xml:space="preserve"> </w:t>
      </w:r>
      <w:r w:rsidR="00216AEB" w:rsidRPr="00216AEB">
        <w:rPr>
          <w:rFonts w:ascii="Comic Sans MS" w:hAnsi="Comic Sans MS"/>
          <w:b/>
        </w:rPr>
        <w:t>EURO 23</w:t>
      </w:r>
    </w:p>
    <w:p w14:paraId="7A9B0BFD" w14:textId="77777777" w:rsidR="00DA7FB3" w:rsidRDefault="00DA7FB3" w:rsidP="00DA7FB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Disponibilità di </w:t>
      </w:r>
      <w:r w:rsidR="00D77D6C">
        <w:rPr>
          <w:rFonts w:ascii="Comic Sans MS" w:hAnsi="Comic Sans MS"/>
          <w:b/>
        </w:rPr>
        <w:t>15</w:t>
      </w:r>
      <w:r>
        <w:rPr>
          <w:rFonts w:ascii="Comic Sans MS" w:hAnsi="Comic Sans MS"/>
          <w:b/>
        </w:rPr>
        <w:t xml:space="preserve"> </w:t>
      </w:r>
      <w:r w:rsidR="00D77D6C">
        <w:rPr>
          <w:rFonts w:ascii="Comic Sans MS" w:hAnsi="Comic Sans MS"/>
          <w:b/>
        </w:rPr>
        <w:t>posti.</w:t>
      </w:r>
    </w:p>
    <w:bookmarkEnd w:id="0"/>
    <w:p w14:paraId="2927D482" w14:textId="77777777" w:rsidR="00DA7FB3" w:rsidRPr="00DA7FB3" w:rsidRDefault="00DA7FB3" w:rsidP="00DA7FB3">
      <w:pPr>
        <w:rPr>
          <w:rFonts w:ascii="Comic Sans MS" w:hAnsi="Comic Sans MS"/>
          <w:b/>
        </w:rPr>
      </w:pPr>
    </w:p>
    <w:p w14:paraId="781052C5" w14:textId="77777777" w:rsidR="00DA7FB3" w:rsidRDefault="00DA7FB3" w:rsidP="00DA7FB3">
      <w:pPr>
        <w:rPr>
          <w:rFonts w:ascii="Comic Sans MS" w:hAnsi="Comic Sans MS"/>
          <w:b/>
        </w:rPr>
      </w:pPr>
      <w:r w:rsidRPr="00DA7FB3">
        <w:rPr>
          <w:rFonts w:ascii="Comic Sans MS" w:hAnsi="Comic Sans MS"/>
          <w:b/>
        </w:rPr>
        <w:t>Visita alla mostra Venetia 1600. Nascite e rinascite, allestita all’interno dell’Appartamento del Doge in Palazzo Ducale. Dodici sezioni ospitanti opere dei massimi artisti, architetti e uomini di lettere che operarono in laguna nell’arco di quasi un millennio. Importanti dipinti di Carpaccio, Tiziano, Veronese, Tiepolo, Canaletto e Guardi, nonché una selezione di miniature, stampe, disegni, tessuti, sculture, ceramiche, modelli architettonici, oggetti in vetro e d’uso quotidiano narrano i momenti salienti della storia e dell’identità della città.</w:t>
      </w:r>
    </w:p>
    <w:p w14:paraId="25443DB7" w14:textId="77777777" w:rsidR="00DA7FB3" w:rsidRDefault="00DA7FB3" w:rsidP="00DA7FB3">
      <w:pPr>
        <w:rPr>
          <w:rFonts w:ascii="Comic Sans MS" w:hAnsi="Comic Sans MS"/>
          <w:b/>
        </w:rPr>
      </w:pPr>
    </w:p>
    <w:p w14:paraId="4600498E" w14:textId="77777777" w:rsidR="00DA7FB3" w:rsidRDefault="00DA7FB3" w:rsidP="00DA7FB3">
      <w:pPr>
        <w:rPr>
          <w:rFonts w:ascii="Comic Sans MS" w:hAnsi="Comic Sans MS"/>
          <w:b/>
        </w:rPr>
      </w:pPr>
      <w:r w:rsidRPr="00DA7FB3">
        <w:rPr>
          <w:rFonts w:ascii="Comic Sans MS" w:hAnsi="Comic Sans MS"/>
          <w:b/>
        </w:rPr>
        <w:t xml:space="preserve">Appuntamento ore 10.00. ingresso ore 10.30, </w:t>
      </w:r>
      <w:r>
        <w:rPr>
          <w:rFonts w:ascii="Comic Sans MS" w:hAnsi="Comic Sans MS"/>
          <w:b/>
        </w:rPr>
        <w:t>durata circa 2h.</w:t>
      </w:r>
    </w:p>
    <w:p w14:paraId="1412AFA5" w14:textId="77777777" w:rsidR="00DA7FB3" w:rsidRPr="00DA7FB3" w:rsidRDefault="00DA7FB3" w:rsidP="00DA7FB3">
      <w:pPr>
        <w:rPr>
          <w:rFonts w:ascii="Comic Sans MS" w:hAnsi="Comic Sans MS"/>
          <w:b/>
        </w:rPr>
      </w:pPr>
      <w:r w:rsidRPr="00DA7FB3">
        <w:rPr>
          <w:rFonts w:ascii="Comic Sans MS" w:hAnsi="Comic Sans MS"/>
          <w:b/>
        </w:rPr>
        <w:t>Prima dell’ingresso saranno controllate borse, green pass e il biglietto.</w:t>
      </w:r>
    </w:p>
    <w:p w14:paraId="2BE9055D" w14:textId="77777777" w:rsidR="00DA7FB3" w:rsidRDefault="00DA7FB3" w:rsidP="00DA7FB3">
      <w:pPr>
        <w:rPr>
          <w:rFonts w:ascii="Comic Sans MS" w:hAnsi="Comic Sans MS"/>
          <w:b/>
        </w:rPr>
      </w:pPr>
      <w:r w:rsidRPr="00DA7FB3">
        <w:rPr>
          <w:rFonts w:ascii="Comic Sans MS" w:hAnsi="Comic Sans MS"/>
          <w:b/>
        </w:rPr>
        <w:t xml:space="preserve">L’ingresso è alla fila 4. Entro </w:t>
      </w:r>
      <w:r w:rsidR="00D77D6C">
        <w:rPr>
          <w:rFonts w:ascii="Comic Sans MS" w:hAnsi="Comic Sans MS"/>
          <w:b/>
        </w:rPr>
        <w:t>lunedi</w:t>
      </w:r>
      <w:r w:rsidRPr="00DA7FB3">
        <w:rPr>
          <w:rFonts w:ascii="Comic Sans MS" w:hAnsi="Comic Sans MS"/>
          <w:b/>
        </w:rPr>
        <w:t xml:space="preserve"> 10 </w:t>
      </w:r>
      <w:r w:rsidR="00D77D6C">
        <w:rPr>
          <w:rFonts w:ascii="Comic Sans MS" w:hAnsi="Comic Sans MS"/>
          <w:b/>
        </w:rPr>
        <w:t xml:space="preserve">Gennaio </w:t>
      </w:r>
      <w:r w:rsidRPr="00DA7FB3">
        <w:rPr>
          <w:rFonts w:ascii="Comic Sans MS" w:hAnsi="Comic Sans MS"/>
          <w:b/>
        </w:rPr>
        <w:t>la scadenza</w:t>
      </w:r>
    </w:p>
    <w:p w14:paraId="257F9202" w14:textId="77777777" w:rsidR="00DA7FB3" w:rsidRDefault="003E590E" w:rsidP="00216AEB">
      <w:pPr>
        <w:rPr>
          <w:rFonts w:ascii="Comic Sans MS" w:hAnsi="Comic Sans MS"/>
          <w:sz w:val="20"/>
        </w:rPr>
      </w:pPr>
      <w:r>
        <w:rPr>
          <w:rFonts w:ascii="Comic Sans MS" w:hAnsi="Comic Sans MS"/>
          <w:b/>
        </w:rPr>
        <w:t>Ref</w:t>
      </w:r>
      <w:r w:rsidR="00D31C70">
        <w:rPr>
          <w:rFonts w:ascii="Comic Sans MS" w:hAnsi="Comic Sans MS"/>
          <w:b/>
        </w:rPr>
        <w:t>.</w:t>
      </w:r>
      <w:r>
        <w:rPr>
          <w:rFonts w:ascii="Comic Sans MS" w:hAnsi="Comic Sans MS"/>
          <w:b/>
        </w:rPr>
        <w:t xml:space="preserve"> </w:t>
      </w:r>
      <w:r w:rsidR="0014592F">
        <w:rPr>
          <w:rFonts w:ascii="Comic Sans MS" w:hAnsi="Comic Sans MS"/>
          <w:b/>
        </w:rPr>
        <w:t>Paris</w:t>
      </w:r>
      <w:r w:rsidR="00216AEB">
        <w:rPr>
          <w:rFonts w:ascii="Comic Sans MS" w:hAnsi="Comic Sans MS"/>
          <w:b/>
        </w:rPr>
        <w:t xml:space="preserve">  </w:t>
      </w:r>
      <w:r w:rsidR="001915F5">
        <w:rPr>
          <w:rFonts w:ascii="Comic Sans MS" w:hAnsi="Comic Sans MS"/>
          <w:sz w:val="20"/>
        </w:rPr>
        <w:t>3346015055</w:t>
      </w:r>
    </w:p>
    <w:p w14:paraId="2A112CAC" w14:textId="77777777" w:rsidR="00DA7FB3" w:rsidRPr="00DA7FB3" w:rsidRDefault="00DA7FB3" w:rsidP="00DA7FB3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DA7FB3">
        <w:rPr>
          <w:rFonts w:ascii="Comic Sans MS" w:hAnsi="Comic Sans MS"/>
          <w:b/>
          <w:bCs/>
          <w:sz w:val="22"/>
          <w:szCs w:val="22"/>
        </w:rPr>
        <w:t>Le iscrizioni dovranno essere comunicate per e-mail a:</w:t>
      </w:r>
    </w:p>
    <w:p w14:paraId="6FEB8312" w14:textId="77777777" w:rsidR="00D77D6C" w:rsidRDefault="008D4A46" w:rsidP="00DA7FB3">
      <w:pPr>
        <w:jc w:val="center"/>
        <w:rPr>
          <w:rFonts w:ascii="Comic Sans MS" w:hAnsi="Comic Sans MS"/>
          <w:b/>
          <w:bCs/>
          <w:sz w:val="22"/>
          <w:szCs w:val="22"/>
        </w:rPr>
      </w:pPr>
      <w:hyperlink r:id="rId10" w:history="1">
        <w:r w:rsidR="00D77D6C" w:rsidRPr="0007783E">
          <w:rPr>
            <w:rStyle w:val="Collegamentoipertestuale"/>
            <w:rFonts w:ascii="Comic Sans MS" w:hAnsi="Comic Sans MS"/>
            <w:b/>
            <w:bCs/>
            <w:sz w:val="22"/>
            <w:szCs w:val="22"/>
          </w:rPr>
          <w:t>paris.sezionevenezia@gmail.com</w:t>
        </w:r>
      </w:hyperlink>
    </w:p>
    <w:p w14:paraId="39103968" w14:textId="77777777" w:rsidR="00DA7FB3" w:rsidRPr="00DA7FB3" w:rsidRDefault="00DA7FB3" w:rsidP="00DA7FB3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DA7FB3">
        <w:rPr>
          <w:rFonts w:ascii="Comic Sans MS" w:hAnsi="Comic Sans MS"/>
          <w:b/>
          <w:bCs/>
          <w:sz w:val="22"/>
          <w:szCs w:val="22"/>
        </w:rPr>
        <w:t>circolovicenza@alice.it</w:t>
      </w:r>
    </w:p>
    <w:p w14:paraId="3E772BF7" w14:textId="77777777" w:rsidR="00DA7FB3" w:rsidRPr="00216AEB" w:rsidRDefault="00DA7FB3" w:rsidP="00DA7FB3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216AEB">
        <w:rPr>
          <w:rFonts w:ascii="Comic Sans MS" w:hAnsi="Comic Sans MS"/>
          <w:b/>
          <w:bCs/>
          <w:sz w:val="32"/>
          <w:szCs w:val="32"/>
        </w:rPr>
        <w:t xml:space="preserve">per consentire una più eterogenea partecipazione sono accettate nella misura </w:t>
      </w:r>
      <w:r w:rsidR="00216AEB">
        <w:rPr>
          <w:rFonts w:ascii="Comic Sans MS" w:hAnsi="Comic Sans MS"/>
          <w:b/>
          <w:bCs/>
          <w:sz w:val="32"/>
          <w:szCs w:val="32"/>
        </w:rPr>
        <w:t xml:space="preserve">max </w:t>
      </w:r>
      <w:r w:rsidRPr="00216AEB">
        <w:rPr>
          <w:rFonts w:ascii="Comic Sans MS" w:hAnsi="Comic Sans MS"/>
          <w:b/>
          <w:bCs/>
          <w:sz w:val="32"/>
          <w:szCs w:val="32"/>
        </w:rPr>
        <w:t>di 2 iscritti per domanda.</w:t>
      </w:r>
    </w:p>
    <w:p w14:paraId="7CDE6CC2" w14:textId="77777777" w:rsidR="00DA7FB3" w:rsidRPr="00DA7FB3" w:rsidRDefault="00DA7FB3" w:rsidP="00DA7FB3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DA7FB3">
        <w:rPr>
          <w:rFonts w:ascii="Comic Sans MS" w:hAnsi="Comic Sans MS"/>
          <w:b/>
          <w:bCs/>
          <w:sz w:val="22"/>
          <w:szCs w:val="22"/>
        </w:rPr>
        <w:t>Perché l’iscrizione sia confermata Vi chiediamo di versare anticipatamente la quota prevista a mezzo bonifico, indicando nella causale il numero della circolare, il nome del socio di riferimento.</w:t>
      </w:r>
    </w:p>
    <w:p w14:paraId="7BFF39FF" w14:textId="77777777" w:rsidR="00DA7FB3" w:rsidRPr="00DA7FB3" w:rsidRDefault="00DA7FB3" w:rsidP="00DA7FB3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DA7FB3">
        <w:rPr>
          <w:rFonts w:ascii="Comic Sans MS" w:hAnsi="Comic Sans MS"/>
          <w:b/>
          <w:bCs/>
          <w:sz w:val="22"/>
          <w:szCs w:val="22"/>
        </w:rPr>
        <w:t xml:space="preserve">RIFERIMENTI BONIFICO </w:t>
      </w:r>
      <w:r w:rsidRPr="00DA7FB3">
        <w:rPr>
          <w:rFonts w:ascii="Comic Sans MS" w:hAnsi="Comic Sans MS"/>
          <w:b/>
          <w:bCs/>
          <w:sz w:val="22"/>
          <w:szCs w:val="22"/>
        </w:rPr>
        <w:tab/>
        <w:t>Beneficiario</w:t>
      </w:r>
      <w:r w:rsidRPr="00DA7FB3">
        <w:rPr>
          <w:rFonts w:ascii="Comic Sans MS" w:hAnsi="Comic Sans MS"/>
          <w:b/>
          <w:bCs/>
          <w:sz w:val="22"/>
          <w:szCs w:val="22"/>
        </w:rPr>
        <w:tab/>
        <w:t>Unicredit Circolo Vicenza</w:t>
      </w:r>
    </w:p>
    <w:p w14:paraId="0960DEA8" w14:textId="77777777" w:rsidR="003E590E" w:rsidRDefault="00DA7FB3" w:rsidP="00DA7FB3">
      <w:pPr>
        <w:jc w:val="center"/>
        <w:rPr>
          <w:rFonts w:ascii="Comic Sans MS" w:hAnsi="Comic Sans MS"/>
          <w:sz w:val="20"/>
        </w:rPr>
      </w:pPr>
      <w:r w:rsidRPr="00DA7FB3">
        <w:rPr>
          <w:rFonts w:ascii="Comic Sans MS" w:hAnsi="Comic Sans MS"/>
          <w:b/>
          <w:bCs/>
          <w:sz w:val="22"/>
          <w:szCs w:val="22"/>
        </w:rPr>
        <w:t xml:space="preserve">IBAN </w:t>
      </w:r>
      <w:r w:rsidRPr="00DA7FB3">
        <w:rPr>
          <w:rFonts w:ascii="Comic Sans MS" w:hAnsi="Comic Sans MS"/>
          <w:b/>
          <w:bCs/>
          <w:sz w:val="22"/>
          <w:szCs w:val="22"/>
        </w:rPr>
        <w:tab/>
      </w:r>
      <w:r w:rsidRPr="00DA7FB3">
        <w:rPr>
          <w:rFonts w:ascii="Comic Sans MS" w:hAnsi="Comic Sans MS"/>
          <w:b/>
          <w:bCs/>
          <w:sz w:val="22"/>
          <w:szCs w:val="22"/>
        </w:rPr>
        <w:tab/>
        <w:t>IT79Y0200811820000015754559</w:t>
      </w:r>
    </w:p>
    <w:p w14:paraId="644A7F9D" w14:textId="77777777" w:rsidR="00264257" w:rsidRDefault="00AD005A" w:rsidP="00995CAB">
      <w:pPr>
        <w:jc w:val="both"/>
        <w:rPr>
          <w:rFonts w:ascii="Comic Sans MS" w:hAnsi="Comic Sans MS"/>
          <w:sz w:val="20"/>
        </w:rPr>
      </w:pPr>
      <w:r>
        <w:rPr>
          <w:noProof/>
          <w:lang w:eastAsia="it-IT"/>
        </w:rPr>
        <w:lastRenderedPageBreak/>
        <w:drawing>
          <wp:inline distT="0" distB="0" distL="0" distR="0" wp14:anchorId="7BD520F4" wp14:editId="3A5E2AED">
            <wp:extent cx="6115050" cy="77057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E86CD" w14:textId="77777777" w:rsidR="00264257" w:rsidRDefault="00264257" w:rsidP="00995CAB">
      <w:pPr>
        <w:jc w:val="both"/>
        <w:rPr>
          <w:rFonts w:ascii="Comic Sans MS" w:hAnsi="Comic Sans MS"/>
          <w:sz w:val="20"/>
        </w:rPr>
      </w:pPr>
    </w:p>
    <w:p w14:paraId="5D561500" w14:textId="77777777" w:rsidR="00264257" w:rsidRDefault="003C79A5" w:rsidP="00995CAB">
      <w:pPr>
        <w:jc w:val="both"/>
        <w:rPr>
          <w:rFonts w:ascii="Comic Sans MS" w:hAnsi="Comic Sans MS"/>
          <w:sz w:val="20"/>
        </w:rPr>
      </w:pPr>
      <w:r w:rsidRPr="003C79A5">
        <w:rPr>
          <w:rFonts w:ascii="Comic Sans MS" w:hAnsi="Comic Sans MS"/>
          <w:sz w:val="20"/>
        </w:rPr>
        <w:t>Vi ringraziamo per la collaborazione e la comprensione, queste modalità ci aiuteranno a gestire al meglio le Vostre richieste al fine di offrirvi la migliore esperienza possibile.</w:t>
      </w:r>
    </w:p>
    <w:p w14:paraId="4A70997C" w14:textId="77777777" w:rsidR="003C79A5" w:rsidRDefault="00995CAB" w:rsidP="00995CAB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</w:t>
      </w:r>
    </w:p>
    <w:p w14:paraId="5CBD06E2" w14:textId="77777777" w:rsidR="003C79A5" w:rsidRDefault="003C79A5" w:rsidP="00995CAB">
      <w:pPr>
        <w:jc w:val="both"/>
        <w:rPr>
          <w:rFonts w:ascii="Comic Sans MS" w:hAnsi="Comic Sans MS"/>
          <w:sz w:val="20"/>
        </w:rPr>
      </w:pPr>
    </w:p>
    <w:p w14:paraId="29C2F2EC" w14:textId="584D0960" w:rsidR="006A54A5" w:rsidRDefault="00995CAB" w:rsidP="008D4A46">
      <w:pPr>
        <w:ind w:left="7080" w:firstLine="708"/>
        <w:jc w:val="both"/>
        <w:rPr>
          <w:lang w:eastAsia="it-IT"/>
        </w:rPr>
      </w:pPr>
      <w:r>
        <w:rPr>
          <w:rFonts w:ascii="Comic Sans MS" w:hAnsi="Comic Sans MS"/>
          <w:sz w:val="20"/>
        </w:rPr>
        <w:t>IL CIRCOLO</w:t>
      </w:r>
    </w:p>
    <w:p w14:paraId="36EE1B48" w14:textId="77777777" w:rsidR="006A54A5" w:rsidRPr="006A54A5" w:rsidRDefault="006A54A5" w:rsidP="006A54A5">
      <w:pPr>
        <w:ind w:left="7080" w:firstLine="708"/>
        <w:rPr>
          <w:szCs w:val="24"/>
        </w:rPr>
      </w:pPr>
    </w:p>
    <w:sectPr w:rsidR="006A54A5" w:rsidRPr="006A54A5" w:rsidSect="00BC7D16">
      <w:headerReference w:type="default" r:id="rId12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E2B5" w14:textId="77777777" w:rsidR="004D3945" w:rsidRDefault="004D3945">
      <w:r>
        <w:separator/>
      </w:r>
    </w:p>
  </w:endnote>
  <w:endnote w:type="continuationSeparator" w:id="0">
    <w:p w14:paraId="32106F6A" w14:textId="77777777" w:rsidR="004D3945" w:rsidRDefault="004D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Franklin Gothic Medium Cond"/>
    <w:panose1 w:val="02000506040000020004"/>
    <w:charset w:val="00"/>
    <w:family w:val="auto"/>
    <w:pitch w:val="variable"/>
    <w:sig w:usb0="A000022F" w:usb1="5000A06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7A34" w14:textId="77777777" w:rsidR="004D3945" w:rsidRDefault="004D3945">
      <w:r>
        <w:separator/>
      </w:r>
    </w:p>
  </w:footnote>
  <w:footnote w:type="continuationSeparator" w:id="0">
    <w:p w14:paraId="5D933475" w14:textId="77777777" w:rsidR="004D3945" w:rsidRDefault="004D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C148" w14:textId="616B7B14" w:rsidR="00D97410" w:rsidRDefault="008D4A46">
    <w:pPr>
      <w:pStyle w:val="Intestazione"/>
      <w:rPr>
        <w:lang w:val="en-US" w:eastAsia="en-US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14F68002" wp14:editId="36EA9BE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040" cy="265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2654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F9993FC" w14:textId="77777777" w:rsidR="00D97410" w:rsidRDefault="00D97410">
                          <w:pPr>
                            <w:jc w:val="center"/>
                            <w:rPr>
                              <w:rFonts w:ascii="UniCredit" w:hAnsi="UniCredit" w:cs="UniCredit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2710" tIns="1270" rIns="9271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680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5pt;width:595.2pt;height:20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" stroked="f">
              <v:fill opacity="0"/>
              <v:textbox inset="7.3pt,.1pt,7.3pt,.1pt">
                <w:txbxContent>
                  <w:p w14:paraId="4F9993FC" w14:textId="77777777" w:rsidR="00D97410" w:rsidRDefault="00D97410">
                    <w:pPr>
                      <w:jc w:val="center"/>
                      <w:rPr>
                        <w:rFonts w:ascii="UniCredit" w:hAnsi="UniCredit" w:cs="UniCredit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84"/>
    <w:multiLevelType w:val="hybridMultilevel"/>
    <w:tmpl w:val="3B14C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F7A3A"/>
    <w:multiLevelType w:val="hybridMultilevel"/>
    <w:tmpl w:val="35AA16AA"/>
    <w:lvl w:ilvl="0" w:tplc="D20489A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B33FE5"/>
    <w:multiLevelType w:val="hybridMultilevel"/>
    <w:tmpl w:val="7AFCB982"/>
    <w:lvl w:ilvl="0" w:tplc="3FBEE73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73F7F"/>
    <w:multiLevelType w:val="hybridMultilevel"/>
    <w:tmpl w:val="372E44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A56EC"/>
    <w:multiLevelType w:val="hybridMultilevel"/>
    <w:tmpl w:val="D448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57"/>
    <w:rsid w:val="0010576C"/>
    <w:rsid w:val="0014592F"/>
    <w:rsid w:val="0016281F"/>
    <w:rsid w:val="001915F5"/>
    <w:rsid w:val="001D0479"/>
    <w:rsid w:val="00216AEB"/>
    <w:rsid w:val="00264257"/>
    <w:rsid w:val="002756F6"/>
    <w:rsid w:val="00286017"/>
    <w:rsid w:val="002B454E"/>
    <w:rsid w:val="002D68E6"/>
    <w:rsid w:val="00332686"/>
    <w:rsid w:val="003C79A5"/>
    <w:rsid w:val="003E590E"/>
    <w:rsid w:val="00474F71"/>
    <w:rsid w:val="004803A6"/>
    <w:rsid w:val="004A6B48"/>
    <w:rsid w:val="004B19D3"/>
    <w:rsid w:val="004D3945"/>
    <w:rsid w:val="004D5FA8"/>
    <w:rsid w:val="0052754A"/>
    <w:rsid w:val="0064159A"/>
    <w:rsid w:val="00680314"/>
    <w:rsid w:val="006A54A5"/>
    <w:rsid w:val="006E5915"/>
    <w:rsid w:val="007B4671"/>
    <w:rsid w:val="007E7E44"/>
    <w:rsid w:val="008C0B3C"/>
    <w:rsid w:val="008C7BA0"/>
    <w:rsid w:val="008D4A46"/>
    <w:rsid w:val="0090710F"/>
    <w:rsid w:val="00932F1B"/>
    <w:rsid w:val="00995CAB"/>
    <w:rsid w:val="009F0154"/>
    <w:rsid w:val="00AD005A"/>
    <w:rsid w:val="00B84E68"/>
    <w:rsid w:val="00BB2398"/>
    <w:rsid w:val="00BC7D16"/>
    <w:rsid w:val="00BE46EC"/>
    <w:rsid w:val="00CB767E"/>
    <w:rsid w:val="00D24A6B"/>
    <w:rsid w:val="00D31C70"/>
    <w:rsid w:val="00D77D6C"/>
    <w:rsid w:val="00D97410"/>
    <w:rsid w:val="00DA061F"/>
    <w:rsid w:val="00DA2D7D"/>
    <w:rsid w:val="00DA7FB3"/>
    <w:rsid w:val="00DF1A38"/>
    <w:rsid w:val="00E06244"/>
    <w:rsid w:val="00E40D28"/>
    <w:rsid w:val="00E71659"/>
    <w:rsid w:val="00E746F8"/>
    <w:rsid w:val="00E86FEC"/>
    <w:rsid w:val="00EF3F5D"/>
    <w:rsid w:val="00F15682"/>
    <w:rsid w:val="00F71838"/>
    <w:rsid w:val="00F7231B"/>
    <w:rsid w:val="00F76D94"/>
    <w:rsid w:val="00F8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  <w14:docId w14:val="3598FE91"/>
  <w15:docId w15:val="{524994AC-FD2A-403B-AAF1-01A4B467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7D16"/>
    <w:pPr>
      <w:suppressAutoHyphens/>
    </w:pPr>
    <w:rPr>
      <w:rFonts w:ascii="Arial" w:hAnsi="Arial" w:cs="Arial"/>
      <w:sz w:val="24"/>
      <w:lang w:val="it-IT" w:eastAsia="zh-CN"/>
    </w:rPr>
  </w:style>
  <w:style w:type="paragraph" w:styleId="Titolo1">
    <w:name w:val="heading 1"/>
    <w:basedOn w:val="Normale"/>
    <w:next w:val="Normale"/>
    <w:qFormat/>
    <w:rsid w:val="00BC7D16"/>
    <w:pPr>
      <w:keepNext/>
      <w:numPr>
        <w:numId w:val="1"/>
      </w:numPr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rsid w:val="00BC7D16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C7D16"/>
  </w:style>
  <w:style w:type="character" w:customStyle="1" w:styleId="WW8Num1z1">
    <w:name w:val="WW8Num1z1"/>
    <w:rsid w:val="00BC7D16"/>
  </w:style>
  <w:style w:type="character" w:customStyle="1" w:styleId="WW8Num1z2">
    <w:name w:val="WW8Num1z2"/>
    <w:rsid w:val="00BC7D16"/>
  </w:style>
  <w:style w:type="character" w:customStyle="1" w:styleId="WW8Num1z3">
    <w:name w:val="WW8Num1z3"/>
    <w:rsid w:val="00BC7D16"/>
  </w:style>
  <w:style w:type="character" w:customStyle="1" w:styleId="WW8Num1z4">
    <w:name w:val="WW8Num1z4"/>
    <w:rsid w:val="00BC7D16"/>
  </w:style>
  <w:style w:type="character" w:customStyle="1" w:styleId="WW8Num1z5">
    <w:name w:val="WW8Num1z5"/>
    <w:rsid w:val="00BC7D16"/>
  </w:style>
  <w:style w:type="character" w:customStyle="1" w:styleId="WW8Num1z6">
    <w:name w:val="WW8Num1z6"/>
    <w:rsid w:val="00BC7D16"/>
  </w:style>
  <w:style w:type="character" w:customStyle="1" w:styleId="WW8Num1z7">
    <w:name w:val="WW8Num1z7"/>
    <w:rsid w:val="00BC7D16"/>
  </w:style>
  <w:style w:type="character" w:customStyle="1" w:styleId="WW8Num1z8">
    <w:name w:val="WW8Num1z8"/>
    <w:rsid w:val="00BC7D16"/>
  </w:style>
  <w:style w:type="character" w:customStyle="1" w:styleId="Carpredefinitoparagrafo1">
    <w:name w:val="Car. predefinito paragrafo1"/>
    <w:rsid w:val="00BC7D16"/>
  </w:style>
  <w:style w:type="character" w:styleId="Collegamentoipertestuale">
    <w:name w:val="Hyperlink"/>
    <w:rsid w:val="00BC7D16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  <w:rsid w:val="00BC7D16"/>
  </w:style>
  <w:style w:type="character" w:customStyle="1" w:styleId="Titolo1Carattere">
    <w:name w:val="Titolo 1 Carattere"/>
    <w:rsid w:val="00BC7D16"/>
    <w:rPr>
      <w:rFonts w:ascii="Arial" w:hAnsi="Arial" w:cs="Arial"/>
      <w:b/>
      <w:bCs/>
      <w:sz w:val="24"/>
      <w:szCs w:val="24"/>
    </w:rPr>
  </w:style>
  <w:style w:type="character" w:customStyle="1" w:styleId="titoletto">
    <w:name w:val="titoletto"/>
    <w:basedOn w:val="Carpredefinitoparagrafo1"/>
    <w:rsid w:val="00BC7D16"/>
  </w:style>
  <w:style w:type="character" w:styleId="Enfasigrassetto">
    <w:name w:val="Strong"/>
    <w:qFormat/>
    <w:rsid w:val="00BC7D16"/>
    <w:rPr>
      <w:b/>
      <w:bCs/>
    </w:rPr>
  </w:style>
  <w:style w:type="character" w:customStyle="1" w:styleId="Titolo2Carattere">
    <w:name w:val="Titolo 2 Carattere"/>
    <w:rsid w:val="00BC7D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rsid w:val="00BC7D16"/>
    <w:rPr>
      <w:rFonts w:ascii="Arial" w:hAnsi="Arial" w:cs="Arial"/>
      <w:sz w:val="24"/>
      <w:lang w:val="it-IT"/>
    </w:rPr>
  </w:style>
  <w:style w:type="character" w:customStyle="1" w:styleId="PidipaginaCarattere">
    <w:name w:val="Piè di pagina Carattere"/>
    <w:rsid w:val="00BC7D16"/>
    <w:rPr>
      <w:rFonts w:ascii="Arial" w:hAnsi="Arial" w:cs="Arial"/>
      <w:sz w:val="24"/>
      <w:lang w:val="it-IT"/>
    </w:rPr>
  </w:style>
  <w:style w:type="paragraph" w:customStyle="1" w:styleId="Titolo10">
    <w:name w:val="Titolo1"/>
    <w:basedOn w:val="Normale"/>
    <w:next w:val="Corpodeltesto1"/>
    <w:rsid w:val="00BC7D1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BC7D16"/>
    <w:pPr>
      <w:spacing w:after="140" w:line="276" w:lineRule="auto"/>
    </w:pPr>
  </w:style>
  <w:style w:type="paragraph" w:styleId="Elenco">
    <w:name w:val="List"/>
    <w:basedOn w:val="Corpodeltesto1"/>
    <w:rsid w:val="00BC7D16"/>
  </w:style>
  <w:style w:type="paragraph" w:styleId="Didascalia">
    <w:name w:val="caption"/>
    <w:basedOn w:val="Normale"/>
    <w:qFormat/>
    <w:rsid w:val="00BC7D16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BC7D16"/>
    <w:pPr>
      <w:suppressLineNumbers/>
    </w:pPr>
  </w:style>
  <w:style w:type="paragraph" w:customStyle="1" w:styleId="Default">
    <w:name w:val="Default"/>
    <w:rsid w:val="00BC7D16"/>
    <w:pPr>
      <w:suppressAutoHyphens/>
      <w:autoSpaceDE w:val="0"/>
    </w:pPr>
    <w:rPr>
      <w:rFonts w:ascii="Calibri" w:hAnsi="Calibri" w:cs="Calibri"/>
      <w:color w:val="000000"/>
      <w:sz w:val="24"/>
      <w:szCs w:val="24"/>
      <w:lang w:val="it-IT" w:eastAsia="zh-CN"/>
    </w:rPr>
  </w:style>
  <w:style w:type="paragraph" w:customStyle="1" w:styleId="titolosott">
    <w:name w:val="titolo_sott"/>
    <w:basedOn w:val="Normale"/>
    <w:rsid w:val="00BC7D16"/>
    <w:pPr>
      <w:spacing w:before="280" w:after="280"/>
    </w:pPr>
    <w:rPr>
      <w:rFonts w:ascii="Times New Roman" w:hAnsi="Times New Roman" w:cs="Times New Roman"/>
      <w:szCs w:val="24"/>
    </w:rPr>
  </w:style>
  <w:style w:type="paragraph" w:styleId="NormaleWeb">
    <w:name w:val="Normal (Web)"/>
    <w:basedOn w:val="Normale"/>
    <w:rsid w:val="00BC7D16"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Intestazioneepidipagina">
    <w:name w:val="Intestazione e piè di pagina"/>
    <w:basedOn w:val="Normale"/>
    <w:rsid w:val="00BC7D16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BC7D16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rsid w:val="00BC7D16"/>
    <w:pPr>
      <w:tabs>
        <w:tab w:val="center" w:pos="4680"/>
        <w:tab w:val="right" w:pos="9360"/>
      </w:tabs>
    </w:pPr>
  </w:style>
  <w:style w:type="paragraph" w:customStyle="1" w:styleId="Contenutocornice">
    <w:name w:val="Contenuto cornice"/>
    <w:basedOn w:val="Normale"/>
    <w:rsid w:val="00BC7D16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1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0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017"/>
    <w:rPr>
      <w:rFonts w:ascii="Tahoma" w:hAnsi="Tahoma" w:cs="Tahoma"/>
      <w:sz w:val="16"/>
      <w:szCs w:val="16"/>
      <w:lang w:val="it-IT" w:eastAsia="zh-CN"/>
    </w:rPr>
  </w:style>
  <w:style w:type="paragraph" w:styleId="Paragrafoelenco">
    <w:name w:val="List Paragraph"/>
    <w:basedOn w:val="Normale"/>
    <w:uiPriority w:val="34"/>
    <w:qFormat/>
    <w:rsid w:val="006A54A5"/>
    <w:pPr>
      <w:suppressAutoHyphens w:val="0"/>
      <w:ind w:left="708"/>
    </w:pPr>
    <w:rPr>
      <w:rFonts w:ascii="Times New Roman" w:eastAsia="MS Mincho" w:hAnsi="Times New Roman" w:cs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mailto:paris.sezionevenezi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44813\AppData\Local\Microsoft\Windows\INetCache\Content.Outlook\UO8UQJZ2\Visita%20guidata%20a%20Tre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Visita guidata a Treviso.dotx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Links>
    <vt:vector size="18" baseType="variant">
      <vt:variant>
        <vt:i4>6291483</vt:i4>
      </vt:variant>
      <vt:variant>
        <vt:i4>6</vt:i4>
      </vt:variant>
      <vt:variant>
        <vt:i4>0</vt:i4>
      </vt:variant>
      <vt:variant>
        <vt:i4>5</vt:i4>
      </vt:variant>
      <vt:variant>
        <vt:lpwstr>mailto:corrado.bordignon@gmail.com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http://www.unicredip.com/</vt:lpwstr>
      </vt:variant>
      <vt:variant>
        <vt:lpwstr/>
      </vt:variant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LEONARDI PARIS</dc:creator>
  <cp:lastModifiedBy>Da Re Giuliano (UniCredit)</cp:lastModifiedBy>
  <cp:revision>2</cp:revision>
  <cp:lastPrinted>2020-10-06T09:21:00Z</cp:lastPrinted>
  <dcterms:created xsi:type="dcterms:W3CDTF">2021-12-30T07:56:00Z</dcterms:created>
  <dcterms:modified xsi:type="dcterms:W3CDTF">2021-12-30T07:56:00Z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ActionId">
    <vt:lpwstr>3c44a28f-f197-4f92-abff-b5d124d59661</vt:lpwstr>
  </property>
  <property fmtid="{D5CDD505-2E9C-101B-9397-08002B2CF9AE}" pid="3" name="MSIP_Label_390254f4-34d0-49c5-b888-af4abf762ef7_Application">
    <vt:lpwstr>Microsoft Azure Information Protection</vt:lpwstr>
  </property>
  <property fmtid="{D5CDD505-2E9C-101B-9397-08002B2CF9AE}" pid="4" name="MSIP_Label_390254f4-34d0-49c5-b888-af4abf762ef7_Enabled">
    <vt:lpwstr>True</vt:lpwstr>
  </property>
  <property fmtid="{D5CDD505-2E9C-101B-9397-08002B2CF9AE}" pid="5" name="MSIP_Label_390254f4-34d0-49c5-b888-af4abf762ef7_Extended_MSFT_Method">
    <vt:lpwstr>Automatic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Owner">
    <vt:lpwstr>Michele.Pavan@unicreditgroup.eu</vt:lpwstr>
  </property>
  <property fmtid="{D5CDD505-2E9C-101B-9397-08002B2CF9AE}" pid="8" name="MSIP_Label_390254f4-34d0-49c5-b888-af4abf762ef7_SetDate">
    <vt:lpwstr>2019-10-28T13:38:11.2177354Z</vt:lpwstr>
  </property>
  <property fmtid="{D5CDD505-2E9C-101B-9397-08002B2CF9AE}" pid="9" name="MSIP_Label_390254f4-34d0-49c5-b888-af4abf762ef7_SiteId">
    <vt:lpwstr>2cc49ce9-66a1-41ac-a96b-bdc54247696a</vt:lpwstr>
  </property>
  <property fmtid="{D5CDD505-2E9C-101B-9397-08002B2CF9AE}" pid="10" name="MSIP_Label_cb373cdd-f50f-47ce-92ea-b8bd41a42dc4_ActionId">
    <vt:lpwstr>3c44a28f-f197-4f92-abff-b5d124d59661</vt:lpwstr>
  </property>
  <property fmtid="{D5CDD505-2E9C-101B-9397-08002B2CF9AE}" pid="11" name="MSIP_Label_cb373cdd-f50f-47ce-92ea-b8bd41a42dc4_Application">
    <vt:lpwstr>Microsoft Azure Information Protection</vt:lpwstr>
  </property>
  <property fmtid="{D5CDD505-2E9C-101B-9397-08002B2CF9AE}" pid="12" name="MSIP_Label_cb373cdd-f50f-47ce-92ea-b8bd41a42dc4_Enabled">
    <vt:lpwstr>True</vt:lpwstr>
  </property>
  <property fmtid="{D5CDD505-2E9C-101B-9397-08002B2CF9AE}" pid="13" name="MSIP_Label_cb373cdd-f50f-47ce-92ea-b8bd41a42dc4_Extended_MSFT_Method">
    <vt:lpwstr>Automatic</vt:lpwstr>
  </property>
  <property fmtid="{D5CDD505-2E9C-101B-9397-08002B2CF9AE}" pid="14" name="MSIP_Label_cb373cdd-f50f-47ce-92ea-b8bd41a42dc4_Name">
    <vt:lpwstr>in UniCredit Group</vt:lpwstr>
  </property>
  <property fmtid="{D5CDD505-2E9C-101B-9397-08002B2CF9AE}" pid="15" name="MSIP_Label_cb373cdd-f50f-47ce-92ea-b8bd41a42dc4_Owner">
    <vt:lpwstr>Michele.Pavan@unicreditgroup.eu</vt:lpwstr>
  </property>
  <property fmtid="{D5CDD505-2E9C-101B-9397-08002B2CF9AE}" pid="16" name="MSIP_Label_cb373cdd-f50f-47ce-92ea-b8bd41a42dc4_Parent">
    <vt:lpwstr>390254f4-34d0-49c5-b888-af4abf762ef7</vt:lpwstr>
  </property>
  <property fmtid="{D5CDD505-2E9C-101B-9397-08002B2CF9AE}" pid="17" name="MSIP_Label_cb373cdd-f50f-47ce-92ea-b8bd41a42dc4_SetDate">
    <vt:lpwstr>2019-10-28T13:38:11.2177354Z</vt:lpwstr>
  </property>
  <property fmtid="{D5CDD505-2E9C-101B-9397-08002B2CF9AE}" pid="18" name="MSIP_Label_cb373cdd-f50f-47ce-92ea-b8bd41a42dc4_SiteId">
    <vt:lpwstr>2cc49ce9-66a1-41ac-a96b-bdc54247696a</vt:lpwstr>
  </property>
  <property fmtid="{D5CDD505-2E9C-101B-9397-08002B2CF9AE}" pid="19" name="Sensitivity">
    <vt:lpwstr>Internal Use Only in UniCredit Group</vt:lpwstr>
  </property>
</Properties>
</file>